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20" w:rsidRDefault="00053659" w:rsidP="002F7320">
      <w:pPr>
        <w:spacing w:line="276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快递业务</w:t>
      </w:r>
      <w:r w:rsidR="00A32829">
        <w:rPr>
          <w:rFonts w:ascii="宋体" w:hAnsi="宋体" w:hint="eastAsia"/>
          <w:b/>
          <w:sz w:val="32"/>
          <w:szCs w:val="32"/>
        </w:rPr>
        <w:t>服务</w:t>
      </w:r>
      <w:r w:rsidR="00B76E5B">
        <w:rPr>
          <w:rFonts w:ascii="宋体" w:hAnsi="宋体" w:hint="eastAsia"/>
          <w:b/>
          <w:sz w:val="32"/>
          <w:szCs w:val="32"/>
        </w:rPr>
        <w:t>项目采购需求</w:t>
      </w:r>
    </w:p>
    <w:p w:rsidR="00AF06FE" w:rsidRPr="002F7320" w:rsidRDefault="002F7320" w:rsidP="002F7320">
      <w:pPr>
        <w:spacing w:line="276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="00B76E5B">
        <w:rPr>
          <w:rFonts w:ascii="宋体" w:hAnsi="宋体" w:hint="eastAsia"/>
          <w:b/>
          <w:bCs/>
          <w:kern w:val="44"/>
          <w:sz w:val="24"/>
          <w:szCs w:val="24"/>
        </w:rPr>
        <w:t>项目</w:t>
      </w:r>
      <w:r w:rsidR="00B76E5B">
        <w:rPr>
          <w:rFonts w:ascii="宋体" w:hAnsi="宋体"/>
          <w:b/>
          <w:bCs/>
          <w:kern w:val="44"/>
          <w:sz w:val="24"/>
          <w:szCs w:val="24"/>
        </w:rPr>
        <w:t>概况</w:t>
      </w:r>
    </w:p>
    <w:p w:rsidR="00AF06FE" w:rsidRDefault="00B76E5B" w:rsidP="00A3282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项目名称：</w:t>
      </w:r>
      <w:r w:rsidR="00053659">
        <w:rPr>
          <w:rFonts w:ascii="宋体" w:hAnsi="宋体" w:hint="eastAsia"/>
          <w:kern w:val="0"/>
          <w:sz w:val="24"/>
          <w:szCs w:val="24"/>
        </w:rPr>
        <w:t>快递业务</w:t>
      </w:r>
      <w:r w:rsidR="00A32829" w:rsidRPr="00A32829">
        <w:rPr>
          <w:rFonts w:ascii="宋体" w:hAnsi="宋体" w:hint="eastAsia"/>
          <w:kern w:val="0"/>
          <w:sz w:val="24"/>
          <w:szCs w:val="24"/>
        </w:rPr>
        <w:t>服务项目</w:t>
      </w:r>
    </w:p>
    <w:p w:rsidR="00AF06FE" w:rsidRDefault="00B76E5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项目预算：</w:t>
      </w:r>
      <w:r w:rsidR="00A32829">
        <w:rPr>
          <w:rFonts w:ascii="宋体" w:hAnsi="宋体"/>
          <w:kern w:val="0"/>
          <w:sz w:val="24"/>
          <w:szCs w:val="24"/>
        </w:rPr>
        <w:t>10</w:t>
      </w:r>
      <w:r>
        <w:rPr>
          <w:rFonts w:ascii="宋体" w:hAnsi="宋体" w:hint="eastAsia"/>
          <w:kern w:val="0"/>
          <w:sz w:val="24"/>
          <w:szCs w:val="24"/>
        </w:rPr>
        <w:t>万</w:t>
      </w:r>
      <w:r>
        <w:rPr>
          <w:rFonts w:ascii="宋体" w:hAnsi="宋体"/>
          <w:kern w:val="0"/>
          <w:sz w:val="24"/>
          <w:szCs w:val="24"/>
        </w:rPr>
        <w:t>元</w:t>
      </w:r>
      <w:r w:rsidR="00A32829">
        <w:rPr>
          <w:rFonts w:ascii="宋体" w:hAnsi="宋体" w:hint="eastAsia"/>
          <w:kern w:val="0"/>
          <w:sz w:val="24"/>
          <w:szCs w:val="24"/>
        </w:rPr>
        <w:t>/年</w:t>
      </w:r>
    </w:p>
    <w:p w:rsidR="007C72C1" w:rsidRDefault="00B76E5B" w:rsidP="00A3282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采购</w:t>
      </w:r>
      <w:r>
        <w:rPr>
          <w:rFonts w:ascii="宋体" w:hAnsi="宋体"/>
          <w:kern w:val="0"/>
          <w:sz w:val="24"/>
          <w:szCs w:val="24"/>
        </w:rPr>
        <w:t>方式</w:t>
      </w:r>
      <w:r>
        <w:rPr>
          <w:rFonts w:ascii="宋体" w:hAnsi="宋体" w:hint="eastAsia"/>
          <w:kern w:val="0"/>
          <w:sz w:val="24"/>
          <w:szCs w:val="24"/>
        </w:rPr>
        <w:t>：单一</w:t>
      </w:r>
      <w:r>
        <w:rPr>
          <w:rFonts w:ascii="宋体" w:hAnsi="宋体"/>
          <w:kern w:val="0"/>
          <w:sz w:val="24"/>
          <w:szCs w:val="24"/>
        </w:rPr>
        <w:t>来源采购</w:t>
      </w:r>
    </w:p>
    <w:p w:rsidR="00E26F2A" w:rsidRPr="00A32829" w:rsidRDefault="00E26F2A" w:rsidP="00A3282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付款</w:t>
      </w:r>
      <w:r>
        <w:rPr>
          <w:rFonts w:ascii="宋体" w:hAnsi="宋体"/>
          <w:kern w:val="0"/>
          <w:sz w:val="24"/>
          <w:szCs w:val="24"/>
        </w:rPr>
        <w:t>方式：按月支付</w:t>
      </w:r>
      <w:r w:rsidR="00BE6CF8">
        <w:rPr>
          <w:rFonts w:ascii="宋体" w:hAnsi="宋体" w:hint="eastAsia"/>
          <w:kern w:val="0"/>
          <w:sz w:val="24"/>
          <w:szCs w:val="24"/>
        </w:rPr>
        <w:t>，</w:t>
      </w:r>
      <w:r w:rsidR="00BE6CF8">
        <w:rPr>
          <w:rFonts w:ascii="宋体" w:hAnsi="宋体"/>
          <w:kern w:val="0"/>
          <w:sz w:val="24"/>
          <w:szCs w:val="24"/>
        </w:rPr>
        <w:t>总支付金额不超过项目预算</w:t>
      </w:r>
    </w:p>
    <w:p w:rsidR="00AF06FE" w:rsidRPr="00BC2B0B" w:rsidRDefault="00B76E5B" w:rsidP="00CD34A9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BC2B0B">
        <w:rPr>
          <w:rFonts w:ascii="宋体" w:hAnsi="宋体" w:hint="eastAsia"/>
          <w:color w:val="000000" w:themeColor="text1"/>
          <w:kern w:val="0"/>
          <w:sz w:val="24"/>
          <w:szCs w:val="24"/>
        </w:rPr>
        <w:t>项目</w:t>
      </w:r>
      <w:r w:rsidR="00E26F2A">
        <w:rPr>
          <w:rFonts w:ascii="宋体" w:hAnsi="宋体" w:hint="eastAsia"/>
          <w:color w:val="000000" w:themeColor="text1"/>
          <w:kern w:val="0"/>
          <w:sz w:val="24"/>
          <w:szCs w:val="24"/>
        </w:rPr>
        <w:t>说明</w:t>
      </w:r>
      <w:r w:rsidRPr="00BC2B0B">
        <w:rPr>
          <w:rFonts w:ascii="宋体" w:hAnsi="宋体" w:hint="eastAsia"/>
          <w:color w:val="000000" w:themeColor="text1"/>
          <w:kern w:val="0"/>
          <w:sz w:val="24"/>
          <w:szCs w:val="24"/>
        </w:rPr>
        <w:t>：</w:t>
      </w:r>
    </w:p>
    <w:p w:rsidR="002F7320" w:rsidRDefault="00A32829" w:rsidP="002F732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0" w:name="_Toc512677877"/>
      <w:r>
        <w:rPr>
          <w:rFonts w:ascii="宋体" w:hAnsi="宋体" w:cs="宋体" w:hint="eastAsia"/>
          <w:color w:val="000000"/>
          <w:kern w:val="0"/>
          <w:sz w:val="24"/>
          <w:szCs w:val="24"/>
        </w:rPr>
        <w:t>按照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《教育部办公厅国家邮政局办公室关于进一步做好2020年高校录取通知书寄递工作的通知》(</w:t>
      </w:r>
      <w:proofErr w:type="gramStart"/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教学厅函</w:t>
      </w:r>
      <w:proofErr w:type="gramEnd"/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(2020)23号)文件要求，录取通知书必须使用邮政特快专递等给据邮件方式寄递，确保</w:t>
      </w:r>
      <w:proofErr w:type="gramStart"/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寄递全</w:t>
      </w:r>
      <w:proofErr w:type="gramEnd"/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过程可查询、可追溯和邮件安全，不得采取平信方式邮寄;毕业生档案邮寄服务，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按照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《教育部办公厅人力资源社会保障部办公厅﹐国家邮政局办公室关于高校毕业生档案转递有关事项的通知》(教学厅(2015)39号)文件精神，高等学校要通过邮政机要通讯转递高校毕业生档案。</w:t>
      </w:r>
    </w:p>
    <w:p w:rsidR="00AF06FE" w:rsidRPr="00E26F2A" w:rsidRDefault="002F7320" w:rsidP="00E26F2A"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</w:t>
      </w:r>
      <w:bookmarkEnd w:id="0"/>
      <w:r w:rsidR="00A32829"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服务期限</w:t>
      </w:r>
    </w:p>
    <w:p w:rsidR="00A32829" w:rsidRPr="00A32829" w:rsidRDefault="00A32829" w:rsidP="00E26F2A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1" w:name="_Toc424312713"/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自</w:t>
      </w:r>
      <w:r w:rsidRPr="00A32829">
        <w:rPr>
          <w:rFonts w:ascii="宋体" w:hAnsi="宋体" w:cs="宋体"/>
          <w:color w:val="000000"/>
          <w:kern w:val="0"/>
          <w:sz w:val="24"/>
          <w:szCs w:val="24"/>
        </w:rPr>
        <w:t>合同签订之日起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一年。</w:t>
      </w:r>
      <w:r w:rsidRPr="00A32829">
        <w:rPr>
          <w:rFonts w:ascii="宋体" w:hAnsi="宋体" w:cs="宋体"/>
          <w:color w:val="000000"/>
          <w:kern w:val="0"/>
          <w:sz w:val="24"/>
          <w:szCs w:val="24"/>
        </w:rPr>
        <w:t>合同到期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双方</w:t>
      </w:r>
      <w:r w:rsidRPr="00A32829">
        <w:rPr>
          <w:rFonts w:ascii="宋体" w:hAnsi="宋体" w:cs="宋体"/>
          <w:color w:val="000000"/>
          <w:kern w:val="0"/>
          <w:sz w:val="24"/>
          <w:szCs w:val="24"/>
        </w:rPr>
        <w:t>无异议可续签一年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A32829">
        <w:rPr>
          <w:rFonts w:ascii="宋体" w:hAnsi="宋体" w:cs="宋体"/>
          <w:color w:val="000000"/>
          <w:kern w:val="0"/>
          <w:sz w:val="24"/>
          <w:szCs w:val="24"/>
        </w:rPr>
        <w:t>最多</w:t>
      </w:r>
      <w:r w:rsidRPr="00A32829">
        <w:rPr>
          <w:rFonts w:ascii="宋体" w:hAnsi="宋体" w:cs="宋体" w:hint="eastAsia"/>
          <w:color w:val="000000"/>
          <w:kern w:val="0"/>
          <w:sz w:val="24"/>
          <w:szCs w:val="24"/>
        </w:rPr>
        <w:t>可</w:t>
      </w:r>
      <w:r w:rsidRPr="00A32829">
        <w:rPr>
          <w:rFonts w:ascii="宋体" w:hAnsi="宋体" w:cs="宋体"/>
          <w:color w:val="000000"/>
          <w:kern w:val="0"/>
          <w:sz w:val="24"/>
          <w:szCs w:val="24"/>
        </w:rPr>
        <w:t>续签两次。</w:t>
      </w:r>
    </w:p>
    <w:p w:rsidR="00AF06FE" w:rsidRPr="00E26F2A" w:rsidRDefault="002F7320" w:rsidP="002F7320"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</w:t>
      </w:r>
      <w:r w:rsidR="00B76E5B"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服务</w:t>
      </w:r>
      <w:r w:rsidR="00E26F2A"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要</w:t>
      </w:r>
      <w:r w:rsidR="00B76E5B" w:rsidRPr="00E26F2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求</w:t>
      </w:r>
    </w:p>
    <w:bookmarkEnd w:id="1"/>
    <w:p w:rsidR="00AF06FE" w:rsidRPr="00E26F2A" w:rsidRDefault="00053659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="00B76E5B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E26F2A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安排专人上门进行</w:t>
      </w:r>
      <w:r w:rsidR="002B0060">
        <w:rPr>
          <w:rFonts w:ascii="宋体" w:hAnsi="宋体" w:cs="宋体" w:hint="eastAsia"/>
          <w:color w:val="000000"/>
          <w:kern w:val="0"/>
          <w:sz w:val="24"/>
          <w:szCs w:val="24"/>
        </w:rPr>
        <w:t>毕业生档案</w:t>
      </w:r>
      <w:r w:rsidR="002B0060">
        <w:rPr>
          <w:rFonts w:ascii="宋体" w:hAnsi="宋体" w:cs="宋体"/>
          <w:color w:val="000000"/>
          <w:kern w:val="0"/>
          <w:sz w:val="24"/>
          <w:szCs w:val="24"/>
        </w:rPr>
        <w:t>、新生</w:t>
      </w:r>
      <w:r w:rsidR="00E26F2A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录取通知书快件的封装</w:t>
      </w:r>
      <w:r w:rsidR="00B76E5B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AF06FE" w:rsidRPr="00E26F2A" w:rsidRDefault="00053659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="00B76E5B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E26F2A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提供方便的查询服务，确保邮件全程信息上网</w:t>
      </w:r>
      <w:r w:rsidR="00B76E5B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bookmarkStart w:id="2" w:name="_GoBack"/>
      <w:bookmarkEnd w:id="2"/>
    </w:p>
    <w:p w:rsidR="00AF06FE" w:rsidRPr="00E26F2A" w:rsidRDefault="00053659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B76E5B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E26F2A" w:rsidRPr="00E26F2A">
        <w:rPr>
          <w:rFonts w:ascii="宋体" w:hAnsi="宋体" w:cs="宋体" w:hint="eastAsia"/>
          <w:color w:val="000000"/>
          <w:kern w:val="0"/>
          <w:sz w:val="24"/>
          <w:szCs w:val="24"/>
        </w:rPr>
        <w:t>邮件自交接之日后5个工作日应予以送达。</w:t>
      </w:r>
    </w:p>
    <w:p w:rsidR="00AF06FE" w:rsidRDefault="00AF06FE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sectPr w:rsidR="00AF06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1A" w:rsidRDefault="00726F1A">
      <w:r>
        <w:separator/>
      </w:r>
    </w:p>
  </w:endnote>
  <w:endnote w:type="continuationSeparator" w:id="0">
    <w:p w:rsidR="00726F1A" w:rsidRDefault="0072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446025"/>
    </w:sdtPr>
    <w:sdtEndPr/>
    <w:sdtContent>
      <w:p w:rsidR="00AF06FE" w:rsidRDefault="00B76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59" w:rsidRPr="00053659">
          <w:rPr>
            <w:noProof/>
            <w:lang w:val="zh-CN"/>
          </w:rPr>
          <w:t>1</w:t>
        </w:r>
        <w:r>
          <w:fldChar w:fldCharType="end"/>
        </w:r>
      </w:p>
    </w:sdtContent>
  </w:sdt>
  <w:p w:rsidR="00AF06FE" w:rsidRDefault="00AF06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1A" w:rsidRDefault="00726F1A">
      <w:r>
        <w:separator/>
      </w:r>
    </w:p>
  </w:footnote>
  <w:footnote w:type="continuationSeparator" w:id="0">
    <w:p w:rsidR="00726F1A" w:rsidRDefault="0072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7A6FF3"/>
    <w:multiLevelType w:val="singleLevel"/>
    <w:tmpl w:val="EF7A6F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644066"/>
    <w:multiLevelType w:val="hybridMultilevel"/>
    <w:tmpl w:val="0F6613DE"/>
    <w:lvl w:ilvl="0" w:tplc="328EDE7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CD7C77"/>
    <w:multiLevelType w:val="multilevel"/>
    <w:tmpl w:val="28CD7C77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CF46EA"/>
    <w:multiLevelType w:val="multilevel"/>
    <w:tmpl w:val="51CF46E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2"/>
      <w:numFmt w:val="decimal"/>
      <w:lvlText w:val="%2，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lvlText w:val="%3．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MTRmZmJiZWRiNzQ3ZGYzZTViY2Y2MDFmMWU2NTQifQ=="/>
  </w:docVars>
  <w:rsids>
    <w:rsidRoot w:val="00E956BF"/>
    <w:rsid w:val="BABFEDD2"/>
    <w:rsid w:val="F9DEA60E"/>
    <w:rsid w:val="FDDFEBF4"/>
    <w:rsid w:val="000008C2"/>
    <w:rsid w:val="00017AD9"/>
    <w:rsid w:val="000229FF"/>
    <w:rsid w:val="00053659"/>
    <w:rsid w:val="000B5EE5"/>
    <w:rsid w:val="000E6F4F"/>
    <w:rsid w:val="000F5C52"/>
    <w:rsid w:val="0014283F"/>
    <w:rsid w:val="00176370"/>
    <w:rsid w:val="001C247C"/>
    <w:rsid w:val="00205431"/>
    <w:rsid w:val="002704E4"/>
    <w:rsid w:val="002B0060"/>
    <w:rsid w:val="002B7ADA"/>
    <w:rsid w:val="002F7320"/>
    <w:rsid w:val="00340159"/>
    <w:rsid w:val="00360CC2"/>
    <w:rsid w:val="0040016C"/>
    <w:rsid w:val="00482D54"/>
    <w:rsid w:val="00554582"/>
    <w:rsid w:val="006C2081"/>
    <w:rsid w:val="006F5E48"/>
    <w:rsid w:val="0072474C"/>
    <w:rsid w:val="00726F1A"/>
    <w:rsid w:val="007C72C1"/>
    <w:rsid w:val="0082158F"/>
    <w:rsid w:val="00826611"/>
    <w:rsid w:val="008668C7"/>
    <w:rsid w:val="00953420"/>
    <w:rsid w:val="00A13361"/>
    <w:rsid w:val="00A32829"/>
    <w:rsid w:val="00A668C3"/>
    <w:rsid w:val="00AD6C9D"/>
    <w:rsid w:val="00AF06FE"/>
    <w:rsid w:val="00B1130C"/>
    <w:rsid w:val="00B72F70"/>
    <w:rsid w:val="00B76E5B"/>
    <w:rsid w:val="00BC2B0B"/>
    <w:rsid w:val="00BE6CF8"/>
    <w:rsid w:val="00BF3B7D"/>
    <w:rsid w:val="00C748B9"/>
    <w:rsid w:val="00CC7A1B"/>
    <w:rsid w:val="00D8646F"/>
    <w:rsid w:val="00DE6B69"/>
    <w:rsid w:val="00DF207B"/>
    <w:rsid w:val="00E21257"/>
    <w:rsid w:val="00E26F2A"/>
    <w:rsid w:val="00E460CC"/>
    <w:rsid w:val="00E956BF"/>
    <w:rsid w:val="00EC01BA"/>
    <w:rsid w:val="00F0504D"/>
    <w:rsid w:val="00FE412C"/>
    <w:rsid w:val="05EB23B8"/>
    <w:rsid w:val="0E4F655A"/>
    <w:rsid w:val="14505DC5"/>
    <w:rsid w:val="25487A5F"/>
    <w:rsid w:val="27B55E5C"/>
    <w:rsid w:val="3FA410FF"/>
    <w:rsid w:val="44181363"/>
    <w:rsid w:val="680E7485"/>
    <w:rsid w:val="7FE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94430-D7B4-4BD3-9784-3A5C6A3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5E48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6F5E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王迎春</cp:lastModifiedBy>
  <cp:revision>40</cp:revision>
  <cp:lastPrinted>2023-09-14T07:46:00Z</cp:lastPrinted>
  <dcterms:created xsi:type="dcterms:W3CDTF">2023-06-19T02:23:00Z</dcterms:created>
  <dcterms:modified xsi:type="dcterms:W3CDTF">2023-09-25T07:50:00Z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480C0346FF2F47808ECCEF0A1394DBE6_12</vt:lpwstr>
  </property>
</Properties>
</file>