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83" w:rsidRDefault="00044BC5">
      <w:pPr>
        <w:spacing w:line="56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安徽新闻出版职业技术学院2018年度工作总结及2019年度工作</w:t>
      </w:r>
      <w:r w:rsidR="005B0167">
        <w:rPr>
          <w:rFonts w:ascii="方正小标宋简体" w:eastAsia="方正小标宋简体" w:cs="Times New Roman" w:hint="eastAsia"/>
          <w:sz w:val="44"/>
          <w:szCs w:val="44"/>
        </w:rPr>
        <w:t>要点</w:t>
      </w:r>
    </w:p>
    <w:p w:rsidR="00334E83" w:rsidRDefault="00334E83">
      <w:pPr>
        <w:ind w:firstLineChars="200" w:firstLine="632"/>
        <w:rPr>
          <w:rFonts w:cs="Times New Roman"/>
          <w:color w:val="000000" w:themeColor="text1"/>
          <w:szCs w:val="32"/>
        </w:rPr>
      </w:pPr>
    </w:p>
    <w:p w:rsidR="00E65DA0" w:rsidRDefault="00044BC5" w:rsidP="0053607B">
      <w:pPr>
        <w:ind w:firstLineChars="200" w:firstLine="632"/>
        <w:rPr>
          <w:rFonts w:cs="Times New Roman"/>
          <w:color w:val="000000" w:themeColor="text1"/>
          <w:szCs w:val="32"/>
        </w:rPr>
      </w:pPr>
      <w:r>
        <w:rPr>
          <w:rFonts w:cs="Times New Roman"/>
          <w:color w:val="000000" w:themeColor="text1"/>
          <w:szCs w:val="32"/>
        </w:rPr>
        <w:t> 2018</w:t>
      </w:r>
      <w:r>
        <w:rPr>
          <w:rFonts w:cs="Times New Roman"/>
          <w:color w:val="000000" w:themeColor="text1"/>
          <w:szCs w:val="32"/>
        </w:rPr>
        <w:t>年学院以党的十九大精神</w:t>
      </w:r>
      <w:r>
        <w:rPr>
          <w:rFonts w:cs="Times New Roman" w:hint="eastAsia"/>
          <w:color w:val="000000" w:themeColor="text1"/>
          <w:szCs w:val="32"/>
        </w:rPr>
        <w:t>和</w:t>
      </w:r>
      <w:r>
        <w:rPr>
          <w:rFonts w:cs="Times New Roman"/>
          <w:color w:val="000000" w:themeColor="text1"/>
          <w:szCs w:val="32"/>
        </w:rPr>
        <w:t>习近平新时代中国特色社会主义思想为指导，坚持社会主义办学方向，以立德树人为根本任务</w:t>
      </w:r>
      <w:r>
        <w:rPr>
          <w:rFonts w:cs="Times New Roman" w:hint="eastAsia"/>
          <w:color w:val="000000" w:themeColor="text1"/>
          <w:szCs w:val="32"/>
        </w:rPr>
        <w:t>，</w:t>
      </w:r>
      <w:r>
        <w:rPr>
          <w:rFonts w:cs="Times New Roman"/>
          <w:color w:val="000000" w:themeColor="text1"/>
          <w:szCs w:val="32"/>
        </w:rPr>
        <w:t>根据</w:t>
      </w:r>
      <w:r>
        <w:rPr>
          <w:rFonts w:cs="Times New Roman" w:hint="eastAsia"/>
          <w:color w:val="000000" w:themeColor="text1"/>
          <w:szCs w:val="32"/>
        </w:rPr>
        <w:t>学院</w:t>
      </w:r>
      <w:r w:rsidR="009759F1">
        <w:rPr>
          <w:rFonts w:cs="Times New Roman" w:hint="eastAsia"/>
          <w:color w:val="000000" w:themeColor="text1"/>
          <w:szCs w:val="32"/>
        </w:rPr>
        <w:t>年度</w:t>
      </w:r>
      <w:r>
        <w:rPr>
          <w:rFonts w:cs="Times New Roman"/>
          <w:color w:val="000000" w:themeColor="text1"/>
          <w:szCs w:val="32"/>
        </w:rPr>
        <w:t>工作</w:t>
      </w:r>
      <w:r>
        <w:rPr>
          <w:rFonts w:cs="Times New Roman" w:hint="eastAsia"/>
          <w:color w:val="000000" w:themeColor="text1"/>
          <w:szCs w:val="32"/>
        </w:rPr>
        <w:t>计划及十三五事业发展规划</w:t>
      </w:r>
      <w:r>
        <w:rPr>
          <w:rFonts w:cs="Times New Roman"/>
          <w:color w:val="000000" w:themeColor="text1"/>
          <w:szCs w:val="32"/>
        </w:rPr>
        <w:t>，以办好现代职业教育为主线，</w:t>
      </w:r>
      <w:r>
        <w:rPr>
          <w:rFonts w:cs="Times New Roman" w:hint="eastAsia"/>
          <w:color w:val="000000" w:themeColor="text1"/>
          <w:szCs w:val="32"/>
        </w:rPr>
        <w:t>全面贯彻党的教育方针和职教发展新理念，</w:t>
      </w:r>
      <w:r>
        <w:rPr>
          <w:rFonts w:cs="Times New Roman"/>
          <w:color w:val="000000" w:themeColor="text1"/>
          <w:szCs w:val="32"/>
        </w:rPr>
        <w:t>深化教育教学改革，努力改进工作方法和改善办学条件，</w:t>
      </w:r>
      <w:r>
        <w:rPr>
          <w:rFonts w:cs="Times New Roman" w:hint="eastAsia"/>
          <w:color w:val="000000" w:themeColor="text1"/>
          <w:szCs w:val="32"/>
        </w:rPr>
        <w:t>持续</w:t>
      </w:r>
      <w:r>
        <w:rPr>
          <w:rFonts w:cs="Times New Roman"/>
          <w:color w:val="000000" w:themeColor="text1"/>
          <w:szCs w:val="32"/>
        </w:rPr>
        <w:t>推进学院内涵</w:t>
      </w:r>
      <w:r>
        <w:rPr>
          <w:rFonts w:cs="Times New Roman" w:hint="eastAsia"/>
          <w:color w:val="000000" w:themeColor="text1"/>
          <w:szCs w:val="32"/>
        </w:rPr>
        <w:t>建设</w:t>
      </w:r>
      <w:r>
        <w:rPr>
          <w:rFonts w:cs="Times New Roman"/>
          <w:color w:val="000000" w:themeColor="text1"/>
          <w:szCs w:val="32"/>
        </w:rPr>
        <w:t>发展，各项工作取得了一定的成绩。</w:t>
      </w:r>
    </w:p>
    <w:p w:rsidR="00334E83" w:rsidRDefault="00E65DA0" w:rsidP="005B0167">
      <w:pPr>
        <w:spacing w:beforeLines="50" w:afterLines="50"/>
        <w:jc w:val="center"/>
        <w:rPr>
          <w:rFonts w:ascii="黑体" w:eastAsia="黑体" w:hAnsi="黑体" w:cs="Times New Roman"/>
          <w:color w:val="000000" w:themeColor="text1"/>
          <w:szCs w:val="32"/>
        </w:rPr>
      </w:pPr>
      <w:r>
        <w:rPr>
          <w:rFonts w:ascii="黑体" w:eastAsia="黑体" w:hAnsi="黑体" w:cs="Times New Roman" w:hint="eastAsia"/>
          <w:color w:val="000000" w:themeColor="text1"/>
          <w:szCs w:val="32"/>
        </w:rPr>
        <w:t>第一篇</w:t>
      </w:r>
      <w:r w:rsidR="00044BC5">
        <w:rPr>
          <w:rFonts w:ascii="黑体" w:eastAsia="黑体" w:hAnsi="黑体" w:cs="Times New Roman" w:hint="eastAsia"/>
          <w:color w:val="000000" w:themeColor="text1"/>
          <w:szCs w:val="32"/>
        </w:rPr>
        <w:t xml:space="preserve"> 2018年工作总结</w:t>
      </w:r>
    </w:p>
    <w:p w:rsidR="00334E83" w:rsidRPr="00E65DA0" w:rsidRDefault="00E65DA0" w:rsidP="00E65DA0">
      <w:pPr>
        <w:ind w:firstLineChars="200" w:firstLine="632"/>
        <w:rPr>
          <w:rStyle w:val="a8"/>
          <w:rFonts w:ascii="黑体" w:eastAsia="黑体" w:hAnsi="黑体"/>
          <w:color w:val="000000"/>
          <w:shd w:val="clear" w:color="auto" w:fill="FFFFFF"/>
        </w:rPr>
      </w:pPr>
      <w:r w:rsidRPr="00E65DA0">
        <w:rPr>
          <w:rFonts w:ascii="黑体" w:eastAsia="黑体" w:hAnsi="黑体" w:cs="仿宋_GB2312" w:hint="eastAsia"/>
          <w:bCs/>
          <w:szCs w:val="32"/>
        </w:rPr>
        <w:t>一、</w:t>
      </w:r>
      <w:r w:rsidR="00044BC5" w:rsidRPr="00E65DA0">
        <w:rPr>
          <w:rFonts w:ascii="黑体" w:eastAsia="黑体" w:hAnsi="黑体" w:cs="仿宋_GB2312" w:hint="eastAsia"/>
          <w:szCs w:val="32"/>
        </w:rPr>
        <w:t>抓实党建</w:t>
      </w:r>
      <w:r w:rsidR="00044BC5" w:rsidRPr="00E65DA0">
        <w:rPr>
          <w:rFonts w:ascii="黑体" w:eastAsia="黑体" w:hAnsi="黑体" w:cs="仿宋_GB2312" w:hint="eastAsia"/>
          <w:bCs/>
          <w:szCs w:val="32"/>
        </w:rPr>
        <w:t>工作，提升办学治校水平</w:t>
      </w:r>
    </w:p>
    <w:p w:rsidR="00334E83" w:rsidRPr="00E65DA0" w:rsidRDefault="00E65DA0" w:rsidP="0053607B">
      <w:pPr>
        <w:pStyle w:val="1"/>
        <w:shd w:val="clear" w:color="auto" w:fill="FFFFFF"/>
        <w:spacing w:before="0" w:beforeAutospacing="0" w:after="0" w:afterAutospacing="0"/>
        <w:ind w:firstLineChars="200" w:firstLine="634"/>
        <w:rPr>
          <w:rFonts w:ascii="楷体_GB2312" w:eastAsia="楷体_GB2312" w:hAnsi="仿宋_GB2312" w:cs="仿宋_GB2312"/>
          <w:bCs w:val="0"/>
          <w:kern w:val="2"/>
          <w:sz w:val="32"/>
          <w:szCs w:val="32"/>
        </w:rPr>
      </w:pPr>
      <w:r w:rsidRPr="00E65DA0">
        <w:rPr>
          <w:rFonts w:ascii="楷体_GB2312" w:eastAsia="楷体_GB2312" w:hAnsi="仿宋_GB2312" w:cs="仿宋_GB2312" w:hint="eastAsia"/>
          <w:bCs w:val="0"/>
          <w:kern w:val="2"/>
          <w:sz w:val="32"/>
          <w:szCs w:val="32"/>
        </w:rPr>
        <w:t>（一）</w:t>
      </w:r>
      <w:r w:rsidR="00044BC5" w:rsidRPr="00E65DA0">
        <w:rPr>
          <w:rFonts w:ascii="楷体_GB2312" w:eastAsia="楷体_GB2312" w:hAnsi="仿宋_GB2312" w:cs="仿宋_GB2312" w:hint="eastAsia"/>
          <w:bCs w:val="0"/>
          <w:kern w:val="2"/>
          <w:sz w:val="32"/>
          <w:szCs w:val="32"/>
        </w:rPr>
        <w:t>扎实开展学习教育，增强党的思想引领力</w:t>
      </w:r>
    </w:p>
    <w:p w:rsidR="00334E83" w:rsidRDefault="00044BC5" w:rsidP="0053607B">
      <w:pPr>
        <w:ind w:firstLineChars="200" w:firstLine="634"/>
        <w:rPr>
          <w:rFonts w:ascii="仿宋_GB2312" w:hAnsi="仿宋_GB2312" w:cs="仿宋_GB2312"/>
          <w:szCs w:val="32"/>
        </w:rPr>
      </w:pPr>
      <w:r>
        <w:rPr>
          <w:rFonts w:ascii="仿宋_GB2312" w:hAnsi="仿宋_GB2312" w:cs="仿宋_GB2312" w:hint="eastAsia"/>
          <w:b/>
          <w:szCs w:val="32"/>
        </w:rPr>
        <w:t>一是全面宣传贯彻党的十九大精神，深刻学习领会习近平新时代中国特色社会主义思想。</w:t>
      </w:r>
      <w:r>
        <w:rPr>
          <w:rFonts w:hAnsi="仿宋_GB2312" w:cs="Times New Roman"/>
          <w:szCs w:val="32"/>
        </w:rPr>
        <w:t>根据学院《关于认真学习宣传贯彻党的十九大精神的实施意见》，将理论学习和工作实践相结合，以</w:t>
      </w:r>
      <w:r w:rsidR="009759F1">
        <w:rPr>
          <w:rFonts w:hAnsi="仿宋_GB2312" w:cs="Times New Roman" w:hint="eastAsia"/>
          <w:szCs w:val="32"/>
        </w:rPr>
        <w:t>“</w:t>
      </w:r>
      <w:r w:rsidR="009759F1">
        <w:rPr>
          <w:rFonts w:hAnsi="仿宋_GB2312" w:cs="Times New Roman"/>
          <w:szCs w:val="32"/>
        </w:rPr>
        <w:t>领导干部进班学习</w:t>
      </w:r>
      <w:r w:rsidR="009759F1">
        <w:rPr>
          <w:rFonts w:hAnsi="仿宋_GB2312" w:cs="Times New Roman" w:hint="eastAsia"/>
          <w:szCs w:val="32"/>
        </w:rPr>
        <w:t>、</w:t>
      </w:r>
      <w:r w:rsidR="009759F1">
        <w:rPr>
          <w:rFonts w:hAnsi="仿宋_GB2312" w:cs="Times New Roman"/>
          <w:szCs w:val="32"/>
        </w:rPr>
        <w:t>中层干部封闭学习</w:t>
      </w:r>
      <w:r w:rsidR="009759F1">
        <w:rPr>
          <w:rFonts w:hAnsi="仿宋_GB2312" w:cs="Times New Roman" w:hint="eastAsia"/>
          <w:szCs w:val="32"/>
        </w:rPr>
        <w:t>、</w:t>
      </w:r>
      <w:r w:rsidR="009759F1">
        <w:rPr>
          <w:rFonts w:hAnsi="仿宋_GB2312" w:cs="Times New Roman"/>
          <w:szCs w:val="32"/>
        </w:rPr>
        <w:t>全体党员集中学习</w:t>
      </w:r>
      <w:r w:rsidR="009759F1">
        <w:rPr>
          <w:rFonts w:hAnsi="仿宋_GB2312" w:cs="Times New Roman" w:hint="eastAsia"/>
          <w:szCs w:val="32"/>
        </w:rPr>
        <w:t>”</w:t>
      </w:r>
      <w:r>
        <w:rPr>
          <w:rFonts w:hAnsi="仿宋_GB2312" w:cs="Times New Roman"/>
          <w:szCs w:val="32"/>
        </w:rPr>
        <w:t>的原则开展了分层学习活动。本年度学院领导多次参加省委和省委教育工委组织的专题学习班；学院有</w:t>
      </w:r>
      <w:r>
        <w:rPr>
          <w:rFonts w:cs="Times New Roman"/>
          <w:szCs w:val="32"/>
        </w:rPr>
        <w:t xml:space="preserve"> 16</w:t>
      </w:r>
      <w:r>
        <w:rPr>
          <w:rFonts w:hAnsi="仿宋_GB2312" w:cs="Times New Roman"/>
          <w:szCs w:val="32"/>
        </w:rPr>
        <w:t>名中层干部参加了省直工委组织的为期一周的轮训班；学院全体教职工参加了为期</w:t>
      </w:r>
      <w:r>
        <w:rPr>
          <w:rFonts w:cs="Times New Roman"/>
          <w:szCs w:val="32"/>
        </w:rPr>
        <w:t>3</w:t>
      </w:r>
      <w:r>
        <w:rPr>
          <w:rFonts w:hAnsi="仿宋_GB2312" w:cs="Times New Roman"/>
          <w:szCs w:val="32"/>
        </w:rPr>
        <w:t>天的集中培训学习。此外，在日常学习过程中，党委中心</w:t>
      </w:r>
      <w:proofErr w:type="gramStart"/>
      <w:r>
        <w:rPr>
          <w:rFonts w:hAnsi="仿宋_GB2312" w:cs="Times New Roman"/>
          <w:szCs w:val="32"/>
        </w:rPr>
        <w:t>组发挥</w:t>
      </w:r>
      <w:proofErr w:type="gramEnd"/>
      <w:r>
        <w:rPr>
          <w:rFonts w:hAnsi="仿宋_GB2312" w:cs="Times New Roman"/>
          <w:szCs w:val="32"/>
        </w:rPr>
        <w:t>示范带动作用，各基层党支部把该项学习纳入到</w:t>
      </w:r>
      <w:r>
        <w:rPr>
          <w:rFonts w:cs="Times New Roman"/>
          <w:szCs w:val="32"/>
        </w:rPr>
        <w:t>“</w:t>
      </w:r>
      <w:r>
        <w:rPr>
          <w:rFonts w:hAnsi="仿宋_GB2312" w:cs="Times New Roman"/>
          <w:szCs w:val="32"/>
        </w:rPr>
        <w:t>三会一课</w:t>
      </w:r>
      <w:r>
        <w:rPr>
          <w:rFonts w:cs="Times New Roman"/>
          <w:szCs w:val="32"/>
        </w:rPr>
        <w:t>”</w:t>
      </w:r>
      <w:r>
        <w:rPr>
          <w:rFonts w:hAnsi="仿宋_GB2312" w:cs="Times New Roman"/>
          <w:szCs w:val="32"/>
        </w:rPr>
        <w:t>中，</w:t>
      </w:r>
      <w:r>
        <w:rPr>
          <w:rFonts w:hAnsi="仿宋_GB2312" w:cs="Times New Roman"/>
          <w:szCs w:val="32"/>
        </w:rPr>
        <w:lastRenderedPageBreak/>
        <w:t>不断把学习引向深入。</w:t>
      </w:r>
    </w:p>
    <w:p w:rsidR="00060275" w:rsidRDefault="00044BC5" w:rsidP="0053607B">
      <w:pPr>
        <w:ind w:firstLineChars="200" w:firstLine="634"/>
        <w:rPr>
          <w:rFonts w:hAnsi="仿宋_GB2312" w:cs="Times New Roman"/>
          <w:szCs w:val="32"/>
        </w:rPr>
      </w:pPr>
      <w:r>
        <w:rPr>
          <w:rFonts w:ascii="仿宋_GB2312" w:hAnsi="仿宋_GB2312" w:cs="仿宋_GB2312" w:hint="eastAsia"/>
          <w:b/>
          <w:szCs w:val="32"/>
        </w:rPr>
        <w:t>二是深入开展“讲忠诚、严纪律、立政德”专题教育。</w:t>
      </w:r>
      <w:r>
        <w:rPr>
          <w:rFonts w:hAnsi="仿宋_GB2312" w:cs="Times New Roman"/>
          <w:szCs w:val="32"/>
        </w:rPr>
        <w:t>学院围绕</w:t>
      </w:r>
      <w:r w:rsidRPr="00060275">
        <w:rPr>
          <w:rFonts w:hAnsi="仿宋_GB2312" w:cs="Times New Roman"/>
          <w:szCs w:val="32"/>
        </w:rPr>
        <w:t>“</w:t>
      </w:r>
      <w:r>
        <w:rPr>
          <w:rFonts w:hAnsi="仿宋_GB2312" w:cs="Times New Roman"/>
          <w:szCs w:val="32"/>
        </w:rPr>
        <w:t>六聚焦</w:t>
      </w:r>
      <w:r w:rsidRPr="00060275">
        <w:rPr>
          <w:rFonts w:hAnsi="仿宋_GB2312" w:cs="Times New Roman"/>
          <w:szCs w:val="32"/>
        </w:rPr>
        <w:t xml:space="preserve"> </w:t>
      </w:r>
      <w:r>
        <w:rPr>
          <w:rFonts w:hAnsi="仿宋_GB2312" w:cs="Times New Roman"/>
          <w:szCs w:val="32"/>
        </w:rPr>
        <w:t>六整肃</w:t>
      </w:r>
      <w:r w:rsidRPr="00060275">
        <w:rPr>
          <w:rFonts w:hAnsi="仿宋_GB2312" w:cs="Times New Roman"/>
          <w:szCs w:val="32"/>
        </w:rPr>
        <w:t>”</w:t>
      </w:r>
      <w:r>
        <w:rPr>
          <w:rFonts w:hAnsi="仿宋_GB2312" w:cs="Times New Roman"/>
          <w:szCs w:val="32"/>
        </w:rPr>
        <w:t>，坚持问题导向，联系工作实际，学习了《省委书记李锦斌在省管干部第一期轮训班上的动员报告</w:t>
      </w:r>
      <w:r w:rsidRPr="00060275">
        <w:rPr>
          <w:rFonts w:hAnsi="仿宋_GB2312" w:cs="Times New Roman"/>
          <w:szCs w:val="32"/>
        </w:rPr>
        <w:t>》，</w:t>
      </w:r>
      <w:r>
        <w:rPr>
          <w:rFonts w:hAnsi="仿宋_GB2312" w:cs="Times New Roman"/>
          <w:szCs w:val="32"/>
        </w:rPr>
        <w:t>研究制定了</w:t>
      </w:r>
      <w:r w:rsidRPr="00060275">
        <w:rPr>
          <w:rFonts w:hAnsi="仿宋_GB2312" w:cs="Times New Roman"/>
          <w:szCs w:val="32"/>
        </w:rPr>
        <w:t>“</w:t>
      </w:r>
      <w:r>
        <w:rPr>
          <w:rFonts w:hAnsi="仿宋_GB2312" w:cs="Times New Roman"/>
          <w:szCs w:val="32"/>
        </w:rPr>
        <w:t>讲忠诚、严纪律、立政德</w:t>
      </w:r>
      <w:r w:rsidRPr="00060275">
        <w:rPr>
          <w:rFonts w:hAnsi="仿宋_GB2312" w:cs="Times New Roman"/>
          <w:szCs w:val="32"/>
        </w:rPr>
        <w:t>”</w:t>
      </w:r>
      <w:r>
        <w:rPr>
          <w:rFonts w:hAnsi="仿宋_GB2312" w:cs="Times New Roman"/>
          <w:szCs w:val="32"/>
        </w:rPr>
        <w:t>专题警示教育实施方案</w:t>
      </w:r>
      <w:r w:rsidRPr="00060275">
        <w:rPr>
          <w:rFonts w:hAnsi="仿宋_GB2312" w:cs="Times New Roman"/>
          <w:szCs w:val="32"/>
        </w:rPr>
        <w:t>，</w:t>
      </w:r>
      <w:r w:rsidR="00060275" w:rsidRPr="00060275">
        <w:rPr>
          <w:rFonts w:hAnsi="仿宋_GB2312" w:cs="Times New Roman" w:hint="eastAsia"/>
          <w:szCs w:val="32"/>
        </w:rPr>
        <w:t>以鲁炜案件为反面教材，联系我省发生的“陈、杨、周”以及近年来新闻出版广播影视系统、教育系统少数干部违纪违法等案件，突出用身边事教育身边人，深刻反思、汲取教训，教育引导党员干部对照党章党规党纪，强化忠诚意识、严守纪律规矩、树立良好政德。</w:t>
      </w:r>
    </w:p>
    <w:p w:rsidR="00C111AD" w:rsidRPr="00C111AD" w:rsidRDefault="00C111AD" w:rsidP="00C111AD">
      <w:pPr>
        <w:ind w:firstLineChars="200" w:firstLine="634"/>
        <w:rPr>
          <w:rFonts w:ascii="仿宋_GB2312" w:hAnsi="仿宋_GB2312" w:cs="Times New Roman"/>
          <w:b/>
          <w:color w:val="000000" w:themeColor="text1"/>
          <w:szCs w:val="32"/>
        </w:rPr>
      </w:pPr>
      <w:r w:rsidRPr="00C111AD">
        <w:rPr>
          <w:rFonts w:ascii="仿宋_GB2312" w:hAnsi="仿宋_GB2312" w:cs="Times New Roman" w:hint="eastAsia"/>
          <w:b/>
          <w:color w:val="000000" w:themeColor="text1"/>
          <w:szCs w:val="32"/>
        </w:rPr>
        <w:t>三是认真学习贯彻全国教育大会精神。</w:t>
      </w:r>
      <w:r w:rsidRPr="0053607B">
        <w:rPr>
          <w:rFonts w:hAnsi="仿宋_GB2312" w:cs="Times New Roman" w:hint="eastAsia"/>
          <w:color w:val="000000" w:themeColor="text1"/>
          <w:szCs w:val="32"/>
        </w:rPr>
        <w:t>为宣传贯彻落实全国教育大会精神，学院领导班子成员及中层干部参与了省教育厅的集中培训，并成立了学院宣讲团，分层分级覆盖宣传教育，加深</w:t>
      </w:r>
      <w:r>
        <w:rPr>
          <w:rFonts w:hAnsi="仿宋_GB2312" w:cs="Times New Roman" w:hint="eastAsia"/>
          <w:color w:val="000000" w:themeColor="text1"/>
          <w:szCs w:val="32"/>
        </w:rPr>
        <w:t>学院全体教职工</w:t>
      </w:r>
      <w:r w:rsidRPr="0053607B">
        <w:rPr>
          <w:rFonts w:hAnsi="仿宋_GB2312" w:cs="Times New Roman" w:hint="eastAsia"/>
          <w:color w:val="000000" w:themeColor="text1"/>
          <w:szCs w:val="32"/>
        </w:rPr>
        <w:t>对全国教育大会精神的理解认识，</w:t>
      </w:r>
      <w:r>
        <w:rPr>
          <w:rFonts w:hAnsi="仿宋_GB2312" w:cs="Times New Roman" w:hint="eastAsia"/>
          <w:color w:val="000000" w:themeColor="text1"/>
          <w:szCs w:val="32"/>
        </w:rPr>
        <w:t>并</w:t>
      </w:r>
      <w:r w:rsidRPr="0053607B">
        <w:rPr>
          <w:rFonts w:hAnsi="仿宋_GB2312" w:cs="Times New Roman" w:hint="eastAsia"/>
          <w:color w:val="000000" w:themeColor="text1"/>
          <w:szCs w:val="32"/>
        </w:rPr>
        <w:t>将全国教育大会精神落实落地。</w:t>
      </w:r>
    </w:p>
    <w:p w:rsidR="00334E83" w:rsidRDefault="00E65DA0" w:rsidP="0053607B">
      <w:pPr>
        <w:ind w:firstLineChars="200" w:firstLine="634"/>
        <w:rPr>
          <w:rFonts w:ascii="楷体_GB2312" w:eastAsia="楷体_GB2312" w:hAnsi="仿宋_GB2312" w:cs="仿宋_GB2312"/>
          <w:b/>
          <w:szCs w:val="32"/>
        </w:rPr>
      </w:pPr>
      <w:r>
        <w:rPr>
          <w:rFonts w:ascii="楷体_GB2312" w:eastAsia="楷体_GB2312" w:hAnsi="仿宋_GB2312" w:cs="仿宋_GB2312" w:hint="eastAsia"/>
          <w:b/>
          <w:szCs w:val="32"/>
        </w:rPr>
        <w:t>（二）</w:t>
      </w:r>
      <w:r w:rsidR="00044BC5">
        <w:rPr>
          <w:rFonts w:ascii="楷体_GB2312" w:eastAsia="楷体_GB2312" w:hAnsi="仿宋_GB2312" w:cs="仿宋_GB2312" w:hint="eastAsia"/>
          <w:b/>
          <w:szCs w:val="32"/>
        </w:rPr>
        <w:t>强化组织建设，</w:t>
      </w:r>
      <w:r>
        <w:rPr>
          <w:rFonts w:ascii="楷体_GB2312" w:eastAsia="楷体_GB2312" w:hAnsi="仿宋_GB2312" w:cs="仿宋_GB2312" w:hint="eastAsia"/>
          <w:b/>
          <w:szCs w:val="32"/>
        </w:rPr>
        <w:t>提升战斗堡垒作用</w:t>
      </w:r>
    </w:p>
    <w:p w:rsidR="00334E83" w:rsidRPr="0053607B" w:rsidRDefault="00044BC5" w:rsidP="0053607B">
      <w:pPr>
        <w:ind w:firstLineChars="200" w:firstLine="634"/>
        <w:rPr>
          <w:rFonts w:cs="Times New Roman"/>
          <w:color w:val="000000" w:themeColor="text1"/>
          <w:szCs w:val="32"/>
        </w:rPr>
      </w:pPr>
      <w:r w:rsidRPr="0053607B">
        <w:rPr>
          <w:rFonts w:cs="Times New Roman"/>
          <w:b/>
          <w:color w:val="000000" w:themeColor="text1"/>
          <w:szCs w:val="32"/>
        </w:rPr>
        <w:t>一是严格按照要求召开民主生活会，加强和规范党内政治生活。</w:t>
      </w:r>
      <w:r w:rsidRPr="003821AB">
        <w:rPr>
          <w:rFonts w:cs="Times New Roman"/>
          <w:color w:val="000000" w:themeColor="text1"/>
          <w:szCs w:val="32"/>
        </w:rPr>
        <w:t>2018</w:t>
      </w:r>
      <w:r w:rsidRPr="003821AB">
        <w:rPr>
          <w:rFonts w:cs="Times New Roman"/>
          <w:color w:val="000000" w:themeColor="text1"/>
          <w:szCs w:val="32"/>
        </w:rPr>
        <w:t>年学院领导班子共召开两次民主生活会</w:t>
      </w:r>
      <w:r w:rsidRPr="0053607B">
        <w:rPr>
          <w:rFonts w:cs="Times New Roman"/>
          <w:color w:val="000000" w:themeColor="text1"/>
          <w:szCs w:val="32"/>
        </w:rPr>
        <w:t>，紧扣会议主题，通过座谈、走访、谈心等多种形式广泛征求教职工意见，仔细查摆问题，深入剖析原因，对照检查材料深刻进行党性分析，深入开展批评与自我批评，真正达到了</w:t>
      </w:r>
      <w:r w:rsidRPr="0053607B">
        <w:rPr>
          <w:rFonts w:cs="Times New Roman"/>
          <w:color w:val="000000" w:themeColor="text1"/>
          <w:szCs w:val="32"/>
        </w:rPr>
        <w:t>“</w:t>
      </w:r>
      <w:r w:rsidRPr="0053607B">
        <w:rPr>
          <w:rFonts w:cs="Times New Roman"/>
          <w:color w:val="000000" w:themeColor="text1"/>
          <w:szCs w:val="32"/>
        </w:rPr>
        <w:t>红脸出汗</w:t>
      </w:r>
      <w:r w:rsidRPr="0053607B">
        <w:rPr>
          <w:rFonts w:cs="Times New Roman"/>
          <w:color w:val="000000" w:themeColor="text1"/>
          <w:szCs w:val="32"/>
        </w:rPr>
        <w:t>”</w:t>
      </w:r>
      <w:r w:rsidRPr="0053607B">
        <w:rPr>
          <w:rFonts w:cs="Times New Roman"/>
          <w:color w:val="000000" w:themeColor="text1"/>
          <w:szCs w:val="32"/>
        </w:rPr>
        <w:t>的效果。</w:t>
      </w:r>
      <w:r w:rsidR="00F21690">
        <w:rPr>
          <w:rFonts w:cs="Times New Roman" w:hint="eastAsia"/>
          <w:color w:val="000000" w:themeColor="text1"/>
          <w:szCs w:val="32"/>
        </w:rPr>
        <w:t>为</w:t>
      </w:r>
      <w:r w:rsidRPr="0053607B">
        <w:rPr>
          <w:rFonts w:cs="Times New Roman"/>
          <w:color w:val="000000" w:themeColor="text1"/>
          <w:szCs w:val="32"/>
        </w:rPr>
        <w:t>进一步聚焦问题补短板，</w:t>
      </w:r>
      <w:r w:rsidRPr="0053607B">
        <w:rPr>
          <w:rFonts w:cs="Times New Roman" w:hint="eastAsia"/>
          <w:color w:val="000000" w:themeColor="text1"/>
          <w:szCs w:val="32"/>
        </w:rPr>
        <w:t>学院</w:t>
      </w:r>
      <w:r w:rsidRPr="0053607B">
        <w:rPr>
          <w:rFonts w:cs="Times New Roman"/>
          <w:color w:val="000000" w:themeColor="text1"/>
          <w:szCs w:val="32"/>
        </w:rPr>
        <w:t>制订</w:t>
      </w:r>
      <w:r w:rsidRPr="0053607B">
        <w:rPr>
          <w:rFonts w:cs="Times New Roman" w:hint="eastAsia"/>
          <w:color w:val="000000" w:themeColor="text1"/>
          <w:szCs w:val="32"/>
        </w:rPr>
        <w:t>了</w:t>
      </w:r>
      <w:r w:rsidRPr="0053607B">
        <w:rPr>
          <w:rFonts w:cs="Times New Roman"/>
          <w:color w:val="000000" w:themeColor="text1"/>
          <w:szCs w:val="32"/>
        </w:rPr>
        <w:t>整改方案和整改清单，</w:t>
      </w:r>
      <w:r w:rsidR="00F21690">
        <w:rPr>
          <w:rFonts w:cs="Times New Roman" w:hint="eastAsia"/>
          <w:color w:val="000000" w:themeColor="text1"/>
          <w:szCs w:val="32"/>
        </w:rPr>
        <w:t>明确</w:t>
      </w:r>
      <w:r w:rsidRPr="0053607B">
        <w:rPr>
          <w:rFonts w:cs="Times New Roman"/>
          <w:color w:val="000000" w:themeColor="text1"/>
          <w:szCs w:val="32"/>
        </w:rPr>
        <w:t>责任</w:t>
      </w:r>
      <w:r w:rsidR="00F21690">
        <w:rPr>
          <w:rFonts w:cs="Times New Roman" w:hint="eastAsia"/>
          <w:color w:val="000000" w:themeColor="text1"/>
          <w:szCs w:val="32"/>
        </w:rPr>
        <w:t>、</w:t>
      </w:r>
      <w:r w:rsidR="00F21690">
        <w:rPr>
          <w:rFonts w:cs="Times New Roman" w:hint="eastAsia"/>
          <w:color w:val="000000" w:themeColor="text1"/>
          <w:szCs w:val="32"/>
        </w:rPr>
        <w:lastRenderedPageBreak/>
        <w:t>狠</w:t>
      </w:r>
      <w:r w:rsidRPr="0053607B">
        <w:rPr>
          <w:rFonts w:cs="Times New Roman"/>
          <w:color w:val="000000" w:themeColor="text1"/>
          <w:szCs w:val="32"/>
        </w:rPr>
        <w:t>抓落实，以问题整改的实际成效，</w:t>
      </w:r>
      <w:r w:rsidR="009759F1">
        <w:rPr>
          <w:rFonts w:cs="Times New Roman" w:hint="eastAsia"/>
          <w:color w:val="000000" w:themeColor="text1"/>
          <w:szCs w:val="32"/>
        </w:rPr>
        <w:t>全面强化</w:t>
      </w:r>
      <w:proofErr w:type="gramStart"/>
      <w:r w:rsidR="009759F1">
        <w:rPr>
          <w:rFonts w:cs="Times New Roman" w:hint="eastAsia"/>
          <w:color w:val="000000" w:themeColor="text1"/>
          <w:szCs w:val="32"/>
        </w:rPr>
        <w:t>学院党建</w:t>
      </w:r>
      <w:proofErr w:type="gramEnd"/>
      <w:r w:rsidR="009759F1">
        <w:rPr>
          <w:rFonts w:cs="Times New Roman" w:hint="eastAsia"/>
          <w:color w:val="000000" w:themeColor="text1"/>
          <w:szCs w:val="32"/>
        </w:rPr>
        <w:t>工作</w:t>
      </w:r>
      <w:r w:rsidRPr="0053607B">
        <w:rPr>
          <w:rFonts w:cs="Times New Roman"/>
          <w:color w:val="000000" w:themeColor="text1"/>
          <w:szCs w:val="32"/>
        </w:rPr>
        <w:t>。</w:t>
      </w:r>
    </w:p>
    <w:p w:rsidR="00334E83" w:rsidRPr="009F0EDE" w:rsidRDefault="00044BC5" w:rsidP="009F0EDE">
      <w:pPr>
        <w:ind w:firstLineChars="200" w:firstLine="634"/>
        <w:rPr>
          <w:rFonts w:cs="Times New Roman"/>
          <w:color w:val="000000" w:themeColor="text1"/>
          <w:szCs w:val="32"/>
        </w:rPr>
      </w:pPr>
      <w:r>
        <w:rPr>
          <w:rFonts w:ascii="仿宋_GB2312" w:hAnsi="仿宋_GB2312" w:cs="仿宋_GB2312" w:hint="eastAsia"/>
          <w:b/>
          <w:szCs w:val="32"/>
        </w:rPr>
        <w:t>二是加强基层组织建设，构建标准化体系。</w:t>
      </w:r>
      <w:r w:rsidR="00602093">
        <w:rPr>
          <w:rFonts w:cs="Times New Roman" w:hint="eastAsia"/>
          <w:color w:val="000000" w:themeColor="text1"/>
          <w:szCs w:val="32"/>
        </w:rPr>
        <w:t>本年度为全面增强基层党组织的建设能力，</w:t>
      </w:r>
      <w:r w:rsidRPr="0053607B">
        <w:rPr>
          <w:rFonts w:cs="Times New Roman" w:hint="eastAsia"/>
          <w:color w:val="000000" w:themeColor="text1"/>
          <w:szCs w:val="32"/>
        </w:rPr>
        <w:t>学院研究制定了“基层党支部书记轮训管理办法”，开展了为期</w:t>
      </w:r>
      <w:r w:rsidRPr="0053607B">
        <w:rPr>
          <w:rFonts w:cs="Times New Roman"/>
          <w:color w:val="000000" w:themeColor="text1"/>
          <w:szCs w:val="32"/>
        </w:rPr>
        <w:t>3</w:t>
      </w:r>
      <w:r w:rsidRPr="0053607B">
        <w:rPr>
          <w:rFonts w:cs="Times New Roman" w:hint="eastAsia"/>
          <w:color w:val="000000" w:themeColor="text1"/>
          <w:szCs w:val="32"/>
        </w:rPr>
        <w:t>天的基层党组织书记集中轮训，共组织了</w:t>
      </w:r>
      <w:r w:rsidRPr="0053607B">
        <w:rPr>
          <w:rFonts w:cs="Times New Roman"/>
          <w:color w:val="000000" w:themeColor="text1"/>
          <w:szCs w:val="32"/>
        </w:rPr>
        <w:t>40</w:t>
      </w:r>
      <w:r w:rsidRPr="0053607B">
        <w:rPr>
          <w:rFonts w:cs="Times New Roman" w:hint="eastAsia"/>
          <w:color w:val="000000" w:themeColor="text1"/>
          <w:szCs w:val="32"/>
        </w:rPr>
        <w:t>余名党务工作者参训，</w:t>
      </w:r>
      <w:r w:rsidR="000A1FC0">
        <w:rPr>
          <w:rFonts w:cs="Times New Roman" w:hint="eastAsia"/>
          <w:color w:val="000000" w:themeColor="text1"/>
          <w:szCs w:val="32"/>
        </w:rPr>
        <w:t>并</w:t>
      </w:r>
      <w:r w:rsidRPr="0053607B">
        <w:rPr>
          <w:rFonts w:cs="Times New Roman" w:hint="eastAsia"/>
          <w:color w:val="000000" w:themeColor="text1"/>
          <w:szCs w:val="32"/>
        </w:rPr>
        <w:t>邀请了省直机关工委和</w:t>
      </w:r>
      <w:r w:rsidR="00F21690">
        <w:rPr>
          <w:rFonts w:cs="Times New Roman" w:hint="eastAsia"/>
          <w:color w:val="000000" w:themeColor="text1"/>
          <w:szCs w:val="32"/>
        </w:rPr>
        <w:t>（原）</w:t>
      </w:r>
      <w:r w:rsidRPr="0053607B">
        <w:rPr>
          <w:rFonts w:cs="Times New Roman" w:hint="eastAsia"/>
          <w:color w:val="000000" w:themeColor="text1"/>
          <w:szCs w:val="32"/>
        </w:rPr>
        <w:t>省新闻出版广电局机关党委</w:t>
      </w:r>
      <w:r w:rsidR="00F21690">
        <w:rPr>
          <w:rFonts w:cs="Times New Roman" w:hint="eastAsia"/>
          <w:color w:val="000000" w:themeColor="text1"/>
          <w:szCs w:val="32"/>
        </w:rPr>
        <w:t>的相关专家</w:t>
      </w:r>
      <w:r w:rsidRPr="0053607B">
        <w:rPr>
          <w:rFonts w:cs="Times New Roman" w:hint="eastAsia"/>
          <w:color w:val="000000" w:themeColor="text1"/>
          <w:szCs w:val="32"/>
        </w:rPr>
        <w:t>就“基层党组织标准化建设”等</w:t>
      </w:r>
      <w:r w:rsidR="009759F1" w:rsidRPr="0053607B">
        <w:rPr>
          <w:rFonts w:cs="Times New Roman" w:hint="eastAsia"/>
          <w:color w:val="000000" w:themeColor="text1"/>
          <w:szCs w:val="32"/>
        </w:rPr>
        <w:t>进行</w:t>
      </w:r>
      <w:r w:rsidR="00F21690">
        <w:rPr>
          <w:rFonts w:cs="Times New Roman" w:hint="eastAsia"/>
          <w:color w:val="000000" w:themeColor="text1"/>
          <w:szCs w:val="32"/>
        </w:rPr>
        <w:t>了</w:t>
      </w:r>
      <w:r w:rsidRPr="0053607B">
        <w:rPr>
          <w:rFonts w:cs="Times New Roman" w:hint="eastAsia"/>
          <w:color w:val="000000" w:themeColor="text1"/>
          <w:szCs w:val="32"/>
        </w:rPr>
        <w:t>专题辅导。学院严格对照标准，开展标准化建设</w:t>
      </w:r>
      <w:r w:rsidR="000A1FC0">
        <w:rPr>
          <w:rFonts w:cs="Times New Roman" w:hint="eastAsia"/>
          <w:color w:val="000000" w:themeColor="text1"/>
          <w:szCs w:val="32"/>
        </w:rPr>
        <w:t>和</w:t>
      </w:r>
      <w:r w:rsidRPr="0053607B">
        <w:rPr>
          <w:rFonts w:cs="Times New Roman" w:hint="eastAsia"/>
          <w:color w:val="000000" w:themeColor="text1"/>
          <w:szCs w:val="32"/>
        </w:rPr>
        <w:t>自查工作，</w:t>
      </w:r>
      <w:r w:rsidR="003821AB">
        <w:rPr>
          <w:rFonts w:cs="Times New Roman" w:hint="eastAsia"/>
          <w:color w:val="000000" w:themeColor="text1"/>
          <w:szCs w:val="32"/>
        </w:rPr>
        <w:t>本年度经局党组检查验收，全院</w:t>
      </w:r>
      <w:r w:rsidR="003821AB">
        <w:rPr>
          <w:rFonts w:cs="Times New Roman" w:hint="eastAsia"/>
          <w:color w:val="000000" w:themeColor="text1"/>
          <w:szCs w:val="32"/>
        </w:rPr>
        <w:t>14</w:t>
      </w:r>
      <w:r w:rsidR="003821AB">
        <w:rPr>
          <w:rFonts w:cs="Times New Roman" w:hint="eastAsia"/>
          <w:color w:val="000000" w:themeColor="text1"/>
          <w:szCs w:val="32"/>
        </w:rPr>
        <w:t>个党总支（支部）标准化建设全部达标。</w:t>
      </w:r>
    </w:p>
    <w:p w:rsidR="00334E83" w:rsidRDefault="00E65DA0" w:rsidP="0053607B">
      <w:pPr>
        <w:ind w:left="634"/>
        <w:rPr>
          <w:rFonts w:ascii="楷体_GB2312" w:eastAsia="楷体_GB2312" w:hAnsi="仿宋_GB2312" w:cs="仿宋_GB2312"/>
          <w:b/>
          <w:szCs w:val="32"/>
        </w:rPr>
      </w:pPr>
      <w:r>
        <w:rPr>
          <w:rFonts w:ascii="楷体_GB2312" w:eastAsia="楷体_GB2312" w:hAnsi="仿宋_GB2312" w:cs="仿宋_GB2312" w:hint="eastAsia"/>
          <w:b/>
          <w:szCs w:val="32"/>
        </w:rPr>
        <w:t>（三）</w:t>
      </w:r>
      <w:r w:rsidR="00044BC5">
        <w:rPr>
          <w:rFonts w:ascii="楷体_GB2312" w:eastAsia="楷体_GB2312" w:hAnsi="仿宋_GB2312" w:cs="仿宋_GB2312" w:hint="eastAsia"/>
          <w:b/>
          <w:szCs w:val="32"/>
        </w:rPr>
        <w:t>夯实党风廉政建设，抓牢监察审计工作</w:t>
      </w:r>
    </w:p>
    <w:p w:rsidR="009F0EDE" w:rsidRDefault="009F0EDE" w:rsidP="009F0EDE">
      <w:pPr>
        <w:ind w:firstLineChars="200" w:firstLine="634"/>
        <w:rPr>
          <w:rFonts w:ascii="仿宋_GB2312" w:hAnsi="仿宋_GB2312" w:cs="仿宋_GB2312"/>
          <w:szCs w:val="32"/>
        </w:rPr>
      </w:pPr>
      <w:r w:rsidRPr="009F0EDE">
        <w:rPr>
          <w:rFonts w:ascii="仿宋_GB2312" w:hAnsi="仿宋_GB2312" w:cs="仿宋_GB2312" w:hint="eastAsia"/>
          <w:b/>
          <w:szCs w:val="32"/>
        </w:rPr>
        <w:t>一是</w:t>
      </w:r>
      <w:r>
        <w:rPr>
          <w:rFonts w:ascii="仿宋_GB2312" w:hAnsi="仿宋_GB2312" w:cs="仿宋_GB2312" w:hint="eastAsia"/>
          <w:b/>
          <w:szCs w:val="32"/>
        </w:rPr>
        <w:t>抓好整改落实</w:t>
      </w:r>
      <w:r w:rsidRPr="009F0EDE">
        <w:rPr>
          <w:rFonts w:ascii="仿宋_GB2312" w:hAnsi="仿宋_GB2312" w:cs="仿宋_GB2312" w:hint="eastAsia"/>
          <w:b/>
          <w:szCs w:val="32"/>
        </w:rPr>
        <w:t>，</w:t>
      </w:r>
      <w:r>
        <w:rPr>
          <w:rFonts w:ascii="仿宋_GB2312" w:hAnsi="仿宋_GB2312" w:cs="仿宋_GB2312" w:hint="eastAsia"/>
          <w:b/>
          <w:szCs w:val="32"/>
        </w:rPr>
        <w:t>深化党风廉政建设。</w:t>
      </w:r>
      <w:r w:rsidRPr="009F0EDE">
        <w:rPr>
          <w:rFonts w:cs="Times New Roman" w:hint="eastAsia"/>
          <w:color w:val="000000" w:themeColor="text1"/>
          <w:szCs w:val="32"/>
        </w:rPr>
        <w:t>学院</w:t>
      </w:r>
      <w:r>
        <w:rPr>
          <w:rFonts w:cs="Times New Roman" w:hint="eastAsia"/>
          <w:color w:val="000000" w:themeColor="text1"/>
          <w:szCs w:val="32"/>
        </w:rPr>
        <w:t>从严</w:t>
      </w:r>
      <w:proofErr w:type="gramStart"/>
      <w:r>
        <w:rPr>
          <w:rFonts w:cs="Times New Roman" w:hint="eastAsia"/>
          <w:color w:val="000000" w:themeColor="text1"/>
          <w:szCs w:val="32"/>
        </w:rPr>
        <w:t>从实抓</w:t>
      </w:r>
      <w:proofErr w:type="gramEnd"/>
      <w:r w:rsidRPr="009F0EDE">
        <w:rPr>
          <w:rFonts w:cs="Times New Roman" w:hint="eastAsia"/>
          <w:color w:val="000000" w:themeColor="text1"/>
          <w:szCs w:val="32"/>
        </w:rPr>
        <w:t>“回头看”</w:t>
      </w:r>
      <w:r>
        <w:rPr>
          <w:rFonts w:cs="Times New Roman" w:hint="eastAsia"/>
          <w:color w:val="000000" w:themeColor="text1"/>
          <w:szCs w:val="32"/>
        </w:rPr>
        <w:t>工作，</w:t>
      </w:r>
      <w:r w:rsidRPr="009F0EDE">
        <w:rPr>
          <w:rFonts w:cs="Times New Roman" w:hint="eastAsia"/>
          <w:color w:val="000000" w:themeColor="text1"/>
          <w:szCs w:val="32"/>
        </w:rPr>
        <w:t>进一步理清了巡视整改、“八个专项整治”、“</w:t>
      </w:r>
      <w:r w:rsidR="00A15F23">
        <w:rPr>
          <w:rFonts w:cs="Times New Roman" w:hint="eastAsia"/>
          <w:color w:val="000000" w:themeColor="text1"/>
          <w:szCs w:val="32"/>
        </w:rPr>
        <w:t>管党治党宽松软问题”</w:t>
      </w:r>
      <w:r w:rsidR="00A15F23" w:rsidRPr="00A15F23">
        <w:rPr>
          <w:rFonts w:hAnsi="仿宋_GB2312" w:cs="Times New Roman" w:hint="eastAsia"/>
          <w:color w:val="000000" w:themeColor="text1"/>
          <w:szCs w:val="32"/>
        </w:rPr>
        <w:t xml:space="preserve"> </w:t>
      </w:r>
      <w:r w:rsidR="00A15F23">
        <w:rPr>
          <w:rFonts w:hAnsi="仿宋_GB2312" w:cs="Times New Roman" w:hint="eastAsia"/>
          <w:color w:val="000000" w:themeColor="text1"/>
          <w:szCs w:val="32"/>
        </w:rPr>
        <w:t>“</w:t>
      </w:r>
      <w:r w:rsidR="00A15F23" w:rsidRPr="0053607B">
        <w:rPr>
          <w:rFonts w:hAnsi="仿宋_GB2312" w:cs="Times New Roman" w:hint="eastAsia"/>
          <w:color w:val="000000" w:themeColor="text1"/>
          <w:szCs w:val="32"/>
        </w:rPr>
        <w:t>驻部纪检组党风廉政建设督查反馈问题</w:t>
      </w:r>
      <w:r w:rsidR="00A15F23">
        <w:rPr>
          <w:rFonts w:hAnsi="仿宋_GB2312" w:cs="Times New Roman" w:hint="eastAsia"/>
          <w:color w:val="000000" w:themeColor="text1"/>
          <w:szCs w:val="32"/>
        </w:rPr>
        <w:t>”</w:t>
      </w:r>
      <w:r w:rsidR="00A15F23">
        <w:rPr>
          <w:rFonts w:cs="Times New Roman" w:hint="eastAsia"/>
          <w:color w:val="000000" w:themeColor="text1"/>
          <w:szCs w:val="32"/>
        </w:rPr>
        <w:t>专项治理和审计整改中的问题，将整改落地落实。并以“整改落实”为主线，</w:t>
      </w:r>
      <w:r w:rsidR="00A15F23" w:rsidRPr="0053607B">
        <w:rPr>
          <w:rFonts w:hAnsi="仿宋_GB2312" w:cs="Times New Roman"/>
          <w:color w:val="000000" w:themeColor="text1"/>
          <w:szCs w:val="32"/>
        </w:rPr>
        <w:t>聚焦</w:t>
      </w:r>
      <w:r w:rsidR="00A15F23" w:rsidRPr="0053607B">
        <w:rPr>
          <w:rFonts w:cs="Times New Roman"/>
          <w:color w:val="000000" w:themeColor="text1"/>
          <w:szCs w:val="32"/>
        </w:rPr>
        <w:t>“</w:t>
      </w:r>
      <w:r w:rsidR="00A15F23" w:rsidRPr="0053607B">
        <w:rPr>
          <w:rFonts w:hAnsi="仿宋_GB2312" w:cs="Times New Roman"/>
          <w:color w:val="000000" w:themeColor="text1"/>
          <w:szCs w:val="32"/>
        </w:rPr>
        <w:t>两个责任</w:t>
      </w:r>
      <w:r w:rsidR="00A15F23" w:rsidRPr="0053607B">
        <w:rPr>
          <w:rFonts w:cs="Times New Roman"/>
          <w:color w:val="000000" w:themeColor="text1"/>
          <w:szCs w:val="32"/>
        </w:rPr>
        <w:t>”</w:t>
      </w:r>
      <w:r w:rsidR="00A15F23" w:rsidRPr="0053607B">
        <w:rPr>
          <w:rFonts w:hAnsi="仿宋_GB2312" w:cs="Times New Roman"/>
          <w:color w:val="000000" w:themeColor="text1"/>
          <w:szCs w:val="32"/>
        </w:rPr>
        <w:t>重点</w:t>
      </w:r>
      <w:r w:rsidR="00A15F23" w:rsidRPr="0053607B">
        <w:rPr>
          <w:rFonts w:hAnsi="仿宋_GB2312" w:cs="Times New Roman" w:hint="eastAsia"/>
          <w:color w:val="000000" w:themeColor="text1"/>
          <w:szCs w:val="32"/>
        </w:rPr>
        <w:t>，研究</w:t>
      </w:r>
      <w:r w:rsidR="00A15F23" w:rsidRPr="0053607B">
        <w:rPr>
          <w:rFonts w:hAnsi="仿宋_GB2312" w:cs="Times New Roman"/>
          <w:color w:val="000000" w:themeColor="text1"/>
          <w:szCs w:val="32"/>
        </w:rPr>
        <w:t>制定</w:t>
      </w:r>
      <w:r w:rsidR="00A15F23" w:rsidRPr="0053607B">
        <w:rPr>
          <w:rFonts w:hAnsi="仿宋_GB2312" w:cs="Times New Roman" w:hint="eastAsia"/>
          <w:color w:val="000000" w:themeColor="text1"/>
          <w:szCs w:val="32"/>
        </w:rPr>
        <w:t>了</w:t>
      </w:r>
      <w:r w:rsidR="00A15F23">
        <w:rPr>
          <w:rFonts w:hAnsi="仿宋_GB2312" w:cs="Times New Roman"/>
          <w:color w:val="000000" w:themeColor="text1"/>
          <w:szCs w:val="32"/>
        </w:rPr>
        <w:t>党风廉政建设年度工作要点，</w:t>
      </w:r>
      <w:r w:rsidR="00A15F23" w:rsidRPr="0053607B">
        <w:rPr>
          <w:rFonts w:hAnsi="仿宋_GB2312" w:cs="Times New Roman"/>
          <w:color w:val="000000" w:themeColor="text1"/>
          <w:szCs w:val="32"/>
        </w:rPr>
        <w:t>分层签订了党风廉政建设责任书</w:t>
      </w:r>
      <w:r w:rsidR="00A15F23" w:rsidRPr="0053607B">
        <w:rPr>
          <w:rFonts w:hAnsi="仿宋_GB2312" w:cs="Times New Roman" w:hint="eastAsia"/>
          <w:color w:val="000000" w:themeColor="text1"/>
          <w:szCs w:val="32"/>
        </w:rPr>
        <w:t>。本年度共开展党委中心组党风廉政专题学习会</w:t>
      </w:r>
      <w:r w:rsidR="00A15F23" w:rsidRPr="0053607B">
        <w:rPr>
          <w:rFonts w:hAnsi="仿宋_GB2312" w:cs="Times New Roman" w:hint="eastAsia"/>
          <w:color w:val="000000" w:themeColor="text1"/>
          <w:szCs w:val="32"/>
        </w:rPr>
        <w:t>2</w:t>
      </w:r>
      <w:r w:rsidR="00A15F23" w:rsidRPr="0053607B">
        <w:rPr>
          <w:rFonts w:hAnsi="仿宋_GB2312" w:cs="Times New Roman" w:hint="eastAsia"/>
          <w:color w:val="000000" w:themeColor="text1"/>
          <w:szCs w:val="32"/>
        </w:rPr>
        <w:t>次，</w:t>
      </w:r>
      <w:r w:rsidR="00A15F23" w:rsidRPr="0053607B">
        <w:rPr>
          <w:rFonts w:hAnsi="仿宋_GB2312" w:cs="Times New Roman"/>
          <w:color w:val="000000" w:themeColor="text1"/>
          <w:szCs w:val="32"/>
        </w:rPr>
        <w:t>各类廉政专题教育学习活动</w:t>
      </w:r>
      <w:r w:rsidR="00A15F23" w:rsidRPr="0053607B">
        <w:rPr>
          <w:rFonts w:cs="Times New Roman"/>
          <w:color w:val="000000" w:themeColor="text1"/>
          <w:szCs w:val="32"/>
        </w:rPr>
        <w:t>4</w:t>
      </w:r>
      <w:r w:rsidR="00A15F23" w:rsidRPr="0053607B">
        <w:rPr>
          <w:rFonts w:hAnsi="仿宋_GB2312" w:cs="Times New Roman"/>
          <w:color w:val="000000" w:themeColor="text1"/>
          <w:szCs w:val="32"/>
        </w:rPr>
        <w:t>次</w:t>
      </w:r>
      <w:r w:rsidR="00A15F23">
        <w:rPr>
          <w:rFonts w:hAnsi="仿宋_GB2312" w:cs="Times New Roman" w:hint="eastAsia"/>
          <w:color w:val="000000" w:themeColor="text1"/>
          <w:szCs w:val="32"/>
        </w:rPr>
        <w:t>，研究</w:t>
      </w:r>
      <w:r w:rsidR="00A15F23" w:rsidRPr="0053607B">
        <w:rPr>
          <w:rFonts w:ascii="仿宋_GB2312" w:hAnsi="黑体" w:hint="eastAsia"/>
          <w:color w:val="000000" w:themeColor="text1"/>
          <w:spacing w:val="8"/>
          <w:szCs w:val="32"/>
        </w:rPr>
        <w:t>形成</w:t>
      </w:r>
      <w:r w:rsidR="00A15F23">
        <w:rPr>
          <w:rFonts w:ascii="仿宋_GB2312" w:hAnsi="黑体" w:hint="eastAsia"/>
          <w:color w:val="000000" w:themeColor="text1"/>
          <w:spacing w:val="8"/>
          <w:szCs w:val="32"/>
        </w:rPr>
        <w:t>了各</w:t>
      </w:r>
      <w:r w:rsidR="00A15F23" w:rsidRPr="0053607B">
        <w:rPr>
          <w:rFonts w:ascii="仿宋_GB2312" w:hAnsi="黑体" w:hint="eastAsia"/>
          <w:color w:val="000000" w:themeColor="text1"/>
          <w:spacing w:val="8"/>
          <w:szCs w:val="32"/>
        </w:rPr>
        <w:t>党总支、党支部开展党风廉政建设工作的常态化工作内容</w:t>
      </w:r>
      <w:r w:rsidR="00A15F23">
        <w:rPr>
          <w:rFonts w:ascii="仿宋_GB2312" w:hAnsi="黑体" w:hint="eastAsia"/>
          <w:color w:val="000000" w:themeColor="text1"/>
          <w:spacing w:val="8"/>
          <w:szCs w:val="32"/>
        </w:rPr>
        <w:t>，</w:t>
      </w:r>
      <w:r w:rsidR="00A15F23">
        <w:rPr>
          <w:rFonts w:ascii="仿宋_GB2312" w:hAnsi="仿宋_GB2312" w:cs="仿宋_GB2312" w:hint="eastAsia"/>
          <w:szCs w:val="32"/>
        </w:rPr>
        <w:t>推动全面从严治党向纵深发展。</w:t>
      </w:r>
    </w:p>
    <w:p w:rsidR="00332366" w:rsidRPr="00196392" w:rsidRDefault="00332366" w:rsidP="00196392">
      <w:pPr>
        <w:ind w:firstLineChars="200" w:firstLine="634"/>
        <w:rPr>
          <w:rFonts w:hAnsi="仿宋_GB2312" w:cs="Times New Roman"/>
          <w:szCs w:val="32"/>
        </w:rPr>
      </w:pPr>
      <w:r w:rsidRPr="00332366">
        <w:rPr>
          <w:rFonts w:hAnsi="仿宋_GB2312" w:cs="Times New Roman" w:hint="eastAsia"/>
          <w:b/>
          <w:szCs w:val="32"/>
        </w:rPr>
        <w:t>二是</w:t>
      </w:r>
      <w:r>
        <w:rPr>
          <w:rFonts w:hAnsi="仿宋_GB2312" w:cs="Times New Roman" w:hint="eastAsia"/>
          <w:b/>
          <w:szCs w:val="32"/>
        </w:rPr>
        <w:t>做实做细监察审计工作，严明纪律规矩。</w:t>
      </w:r>
      <w:r w:rsidR="00044BC5">
        <w:rPr>
          <w:rFonts w:hAnsi="仿宋_GB2312" w:cs="Times New Roman" w:hint="eastAsia"/>
          <w:szCs w:val="32"/>
        </w:rPr>
        <w:t>学院</w:t>
      </w:r>
      <w:r>
        <w:rPr>
          <w:rFonts w:hAnsi="仿宋_GB2312" w:cs="Times New Roman" w:hint="eastAsia"/>
          <w:szCs w:val="32"/>
        </w:rPr>
        <w:t>突出对“三重一大”事项过程中风险点的把控，</w:t>
      </w:r>
      <w:r w:rsidR="00044BC5">
        <w:rPr>
          <w:rFonts w:hAnsi="仿宋_GB2312" w:cs="Times New Roman" w:hint="eastAsia"/>
          <w:szCs w:val="32"/>
        </w:rPr>
        <w:t>对</w:t>
      </w:r>
      <w:r w:rsidR="00735369">
        <w:rPr>
          <w:rFonts w:hAnsi="仿宋_GB2312" w:cs="Times New Roman" w:hint="eastAsia"/>
          <w:szCs w:val="32"/>
        </w:rPr>
        <w:t>项目的</w:t>
      </w:r>
      <w:r w:rsidR="00187DB6">
        <w:rPr>
          <w:rFonts w:hAnsi="仿宋_GB2312" w:cs="Times New Roman" w:hint="eastAsia"/>
          <w:szCs w:val="32"/>
        </w:rPr>
        <w:t>招投标及验收、职称评审、招生及考试等工作进行全方位的监督审查。本</w:t>
      </w:r>
      <w:r w:rsidR="00187DB6" w:rsidRPr="00735369">
        <w:rPr>
          <w:rFonts w:hAnsi="仿宋_GB2312" w:cs="Times New Roman" w:hint="eastAsia"/>
          <w:szCs w:val="32"/>
        </w:rPr>
        <w:t>年度</w:t>
      </w:r>
      <w:r w:rsidR="00187DB6">
        <w:rPr>
          <w:rFonts w:hAnsi="仿宋_GB2312" w:cs="Times New Roman" w:hint="eastAsia"/>
          <w:szCs w:val="32"/>
        </w:rPr>
        <w:t>学院</w:t>
      </w:r>
      <w:r w:rsidR="00187DB6" w:rsidRPr="00735369">
        <w:rPr>
          <w:rFonts w:hAnsi="仿宋_GB2312" w:cs="Times New Roman" w:hint="eastAsia"/>
          <w:szCs w:val="32"/>
        </w:rPr>
        <w:lastRenderedPageBreak/>
        <w:t>参</w:t>
      </w:r>
      <w:r w:rsidR="00187DB6">
        <w:rPr>
          <w:rFonts w:hAnsi="仿宋_GB2312" w:cs="Times New Roman" w:hint="eastAsia"/>
          <w:szCs w:val="32"/>
        </w:rPr>
        <w:t>与</w:t>
      </w:r>
      <w:r w:rsidR="00187DB6" w:rsidRPr="00735369">
        <w:rPr>
          <w:rFonts w:hAnsi="仿宋_GB2312" w:cs="Times New Roman" w:hint="eastAsia"/>
          <w:szCs w:val="32"/>
        </w:rPr>
        <w:t>询价监督</w:t>
      </w:r>
      <w:r w:rsidR="00187DB6" w:rsidRPr="00735369">
        <w:rPr>
          <w:rFonts w:hAnsi="仿宋_GB2312" w:cs="Times New Roman" w:hint="eastAsia"/>
          <w:szCs w:val="32"/>
        </w:rPr>
        <w:t>30</w:t>
      </w:r>
      <w:r w:rsidR="00187DB6" w:rsidRPr="00735369">
        <w:rPr>
          <w:rFonts w:hAnsi="仿宋_GB2312" w:cs="Times New Roman" w:hint="eastAsia"/>
          <w:szCs w:val="32"/>
        </w:rPr>
        <w:t>次，校内公开招标</w:t>
      </w:r>
      <w:r w:rsidR="00187DB6" w:rsidRPr="00735369">
        <w:rPr>
          <w:rFonts w:hAnsi="仿宋_GB2312" w:cs="Times New Roman" w:hint="eastAsia"/>
          <w:szCs w:val="32"/>
        </w:rPr>
        <w:t>33</w:t>
      </w:r>
      <w:r w:rsidR="00187DB6" w:rsidRPr="00735369">
        <w:rPr>
          <w:rFonts w:hAnsi="仿宋_GB2312" w:cs="Times New Roman" w:hint="eastAsia"/>
          <w:szCs w:val="32"/>
        </w:rPr>
        <w:t>次，项目论证</w:t>
      </w:r>
      <w:r w:rsidR="00187DB6" w:rsidRPr="00735369">
        <w:rPr>
          <w:rFonts w:hAnsi="仿宋_GB2312" w:cs="Times New Roman" w:hint="eastAsia"/>
          <w:szCs w:val="32"/>
        </w:rPr>
        <w:t>10</w:t>
      </w:r>
      <w:r w:rsidR="00187DB6" w:rsidRPr="00735369">
        <w:rPr>
          <w:rFonts w:hAnsi="仿宋_GB2312" w:cs="Times New Roman" w:hint="eastAsia"/>
          <w:szCs w:val="32"/>
        </w:rPr>
        <w:t>次、项目验收</w:t>
      </w:r>
      <w:r w:rsidR="00187DB6" w:rsidRPr="00735369">
        <w:rPr>
          <w:rFonts w:hAnsi="仿宋_GB2312" w:cs="Times New Roman" w:hint="eastAsia"/>
          <w:szCs w:val="32"/>
        </w:rPr>
        <w:t>103</w:t>
      </w:r>
      <w:r w:rsidR="00187DB6">
        <w:rPr>
          <w:rFonts w:hAnsi="仿宋_GB2312" w:cs="Times New Roman" w:hint="eastAsia"/>
          <w:szCs w:val="32"/>
        </w:rPr>
        <w:t>项；召开了</w:t>
      </w:r>
      <w:r w:rsidR="00187DB6" w:rsidRPr="00FA0D98">
        <w:rPr>
          <w:rFonts w:hAnsi="仿宋_GB2312" w:cs="Times New Roman" w:hint="eastAsia"/>
          <w:szCs w:val="32"/>
        </w:rPr>
        <w:t>教师申诉工作会议，对受理事项进行</w:t>
      </w:r>
      <w:r w:rsidR="00187DB6">
        <w:rPr>
          <w:rFonts w:hAnsi="仿宋_GB2312" w:cs="Times New Roman" w:hint="eastAsia"/>
          <w:szCs w:val="32"/>
        </w:rPr>
        <w:t>了</w:t>
      </w:r>
      <w:r w:rsidR="00187DB6" w:rsidRPr="00FA0D98">
        <w:rPr>
          <w:rFonts w:hAnsi="仿宋_GB2312" w:cs="Times New Roman" w:hint="eastAsia"/>
          <w:szCs w:val="32"/>
        </w:rPr>
        <w:t>集体</w:t>
      </w:r>
      <w:r w:rsidR="00187DB6">
        <w:rPr>
          <w:rFonts w:hAnsi="仿宋_GB2312" w:cs="Times New Roman" w:hint="eastAsia"/>
          <w:szCs w:val="32"/>
        </w:rPr>
        <w:t>研讨</w:t>
      </w:r>
      <w:r w:rsidR="00187DB6" w:rsidRPr="00FA0D98">
        <w:rPr>
          <w:rFonts w:hAnsi="仿宋_GB2312" w:cs="Times New Roman" w:hint="eastAsia"/>
          <w:szCs w:val="32"/>
        </w:rPr>
        <w:t>和表决。</w:t>
      </w:r>
      <w:r w:rsidR="00187DB6">
        <w:rPr>
          <w:rFonts w:hAnsi="仿宋_GB2312" w:cs="Times New Roman" w:hint="eastAsia"/>
          <w:szCs w:val="32"/>
        </w:rPr>
        <w:t>同时，为切实做好内部审计工作，严肃学院财经纪律，本年度研究制定了内部审计工作制度</w:t>
      </w:r>
      <w:r w:rsidR="00187DB6">
        <w:rPr>
          <w:rFonts w:cs="Times New Roman"/>
          <w:szCs w:val="32"/>
        </w:rPr>
        <w:t>4</w:t>
      </w:r>
      <w:r w:rsidR="00187DB6">
        <w:rPr>
          <w:rFonts w:hAnsi="仿宋_GB2312" w:cs="Times New Roman"/>
          <w:szCs w:val="32"/>
        </w:rPr>
        <w:t>项，开展了针对工会经费和食堂经费的专项审计工作</w:t>
      </w:r>
      <w:r w:rsidR="00187DB6">
        <w:rPr>
          <w:rFonts w:hAnsi="仿宋_GB2312" w:cs="Times New Roman" w:hint="eastAsia"/>
          <w:szCs w:val="32"/>
        </w:rPr>
        <w:t>，持续跟进新建宿舍楼审计工作。</w:t>
      </w:r>
      <w:r w:rsidR="00196392">
        <w:rPr>
          <w:rFonts w:hAnsi="仿宋_GB2312" w:cs="Times New Roman" w:hint="eastAsia"/>
          <w:szCs w:val="32"/>
        </w:rPr>
        <w:t>为</w:t>
      </w:r>
      <w:r w:rsidR="00D27944">
        <w:rPr>
          <w:rFonts w:hAnsi="仿宋_GB2312" w:cs="Times New Roman" w:hint="eastAsia"/>
          <w:szCs w:val="32"/>
        </w:rPr>
        <w:t>进一步</w:t>
      </w:r>
      <w:r w:rsidR="00196392">
        <w:rPr>
          <w:rFonts w:hAnsi="仿宋_GB2312" w:cs="Times New Roman"/>
          <w:szCs w:val="32"/>
        </w:rPr>
        <w:t>切实加强风险防控</w:t>
      </w:r>
      <w:r w:rsidR="00196392">
        <w:rPr>
          <w:rFonts w:hAnsi="仿宋_GB2312" w:cs="Times New Roman" w:hint="eastAsia"/>
          <w:szCs w:val="32"/>
        </w:rPr>
        <w:t>，全年共</w:t>
      </w:r>
      <w:r w:rsidR="00187DB6">
        <w:rPr>
          <w:rFonts w:hAnsi="仿宋_GB2312" w:cs="Times New Roman" w:hint="eastAsia"/>
          <w:szCs w:val="32"/>
        </w:rPr>
        <w:t>开展了</w:t>
      </w:r>
      <w:r w:rsidR="00D27944">
        <w:rPr>
          <w:rFonts w:hAnsi="仿宋_GB2312" w:cs="Times New Roman" w:hint="eastAsia"/>
          <w:szCs w:val="32"/>
        </w:rPr>
        <w:t>4</w:t>
      </w:r>
      <w:r w:rsidR="00D27944">
        <w:rPr>
          <w:rFonts w:hAnsi="仿宋_GB2312" w:cs="Times New Roman" w:hint="eastAsia"/>
          <w:szCs w:val="32"/>
        </w:rPr>
        <w:t>项监察审计自查自纠</w:t>
      </w:r>
      <w:r w:rsidR="00D27944" w:rsidRPr="00255E2A">
        <w:rPr>
          <w:rFonts w:hAnsi="仿宋_GB2312" w:cs="Times New Roman" w:hint="eastAsia"/>
          <w:szCs w:val="32"/>
        </w:rPr>
        <w:t>工作</w:t>
      </w:r>
      <w:r w:rsidR="00196392">
        <w:rPr>
          <w:rFonts w:hAnsi="仿宋_GB2312" w:cs="Times New Roman" w:hint="eastAsia"/>
          <w:szCs w:val="32"/>
        </w:rPr>
        <w:t>。</w:t>
      </w:r>
    </w:p>
    <w:p w:rsidR="0053308C" w:rsidRDefault="00E65DA0" w:rsidP="0053308C">
      <w:pPr>
        <w:widowControl/>
        <w:shd w:val="clear" w:color="auto" w:fill="FFFFFF"/>
        <w:spacing w:line="580" w:lineRule="exact"/>
        <w:ind w:firstLine="675"/>
        <w:jc w:val="left"/>
        <w:rPr>
          <w:rFonts w:cs="Times New Roman"/>
          <w:b/>
          <w:spacing w:val="8"/>
          <w:szCs w:val="32"/>
        </w:rPr>
      </w:pPr>
      <w:r w:rsidRPr="00E65DA0">
        <w:rPr>
          <w:rFonts w:ascii="楷体_GB2312" w:eastAsia="楷体_GB2312" w:cs="Times New Roman" w:hint="eastAsia"/>
          <w:b/>
          <w:spacing w:val="8"/>
          <w:szCs w:val="32"/>
        </w:rPr>
        <w:t>（四）</w:t>
      </w:r>
      <w:r w:rsidR="0053308C" w:rsidRPr="00E65DA0">
        <w:rPr>
          <w:rFonts w:ascii="楷体_GB2312" w:eastAsia="楷体_GB2312" w:cs="Times New Roman" w:hint="eastAsia"/>
          <w:b/>
          <w:spacing w:val="8"/>
          <w:szCs w:val="32"/>
        </w:rPr>
        <w:t>大力加强师德师风建设，提高教师素养</w:t>
      </w:r>
    </w:p>
    <w:p w:rsidR="0053308C" w:rsidRPr="0053308C" w:rsidRDefault="0053308C" w:rsidP="0053308C">
      <w:pPr>
        <w:widowControl/>
        <w:shd w:val="clear" w:color="auto" w:fill="FFFFFF"/>
        <w:spacing w:line="580" w:lineRule="exact"/>
        <w:ind w:firstLine="675"/>
        <w:jc w:val="left"/>
        <w:rPr>
          <w:rFonts w:cs="Times New Roman"/>
          <w:color w:val="000000" w:themeColor="text1"/>
          <w:szCs w:val="32"/>
        </w:rPr>
      </w:pPr>
      <w:r>
        <w:rPr>
          <w:rFonts w:cs="Times New Roman" w:hint="eastAsia"/>
          <w:color w:val="000000" w:themeColor="text1"/>
          <w:szCs w:val="32"/>
        </w:rPr>
        <w:t>学院</w:t>
      </w:r>
      <w:r w:rsidR="00D27944">
        <w:rPr>
          <w:rFonts w:cs="Times New Roman" w:hint="eastAsia"/>
          <w:color w:val="000000" w:themeColor="text1"/>
          <w:szCs w:val="32"/>
        </w:rPr>
        <w:t>研究制</w:t>
      </w:r>
      <w:r w:rsidR="00D27944" w:rsidRPr="002A3191">
        <w:rPr>
          <w:rFonts w:cs="Times New Roman"/>
          <w:color w:val="000000"/>
          <w:szCs w:val="32"/>
        </w:rPr>
        <w:t>定了《开展高校师德师风长效机制贯彻落实专项督查自查自纠报告提交整改方案》和《学院关于加强和改进师德师风建设的实施意见》</w:t>
      </w:r>
      <w:r w:rsidR="00D27944">
        <w:rPr>
          <w:rFonts w:cs="Times New Roman" w:hint="eastAsia"/>
          <w:color w:val="000000"/>
          <w:szCs w:val="32"/>
        </w:rPr>
        <w:t>，</w:t>
      </w:r>
      <w:r w:rsidRPr="002A3191">
        <w:rPr>
          <w:rFonts w:cs="Times New Roman"/>
          <w:color w:val="000000"/>
          <w:szCs w:val="32"/>
        </w:rPr>
        <w:t>组织开展了师德师风大讨论，按照</w:t>
      </w:r>
      <w:r w:rsidRPr="002A3191">
        <w:rPr>
          <w:rFonts w:cs="Times New Roman"/>
          <w:color w:val="000000"/>
          <w:szCs w:val="32"/>
        </w:rPr>
        <w:t>“</w:t>
      </w:r>
      <w:r w:rsidRPr="002A3191">
        <w:rPr>
          <w:rFonts w:cs="Times New Roman"/>
          <w:color w:val="000000"/>
          <w:szCs w:val="32"/>
        </w:rPr>
        <w:t>人人说我、我说人人</w:t>
      </w:r>
      <w:r w:rsidRPr="002A3191">
        <w:rPr>
          <w:rFonts w:cs="Times New Roman"/>
          <w:color w:val="000000"/>
          <w:szCs w:val="32"/>
        </w:rPr>
        <w:t>”</w:t>
      </w:r>
      <w:r>
        <w:rPr>
          <w:rFonts w:cs="Times New Roman"/>
          <w:color w:val="000000" w:themeColor="text1"/>
          <w:szCs w:val="32"/>
        </w:rPr>
        <w:t>的要求，</w:t>
      </w:r>
      <w:r>
        <w:rPr>
          <w:rFonts w:cs="Times New Roman" w:hint="eastAsia"/>
          <w:color w:val="000000" w:themeColor="text1"/>
          <w:szCs w:val="32"/>
        </w:rPr>
        <w:t>全体</w:t>
      </w:r>
      <w:r>
        <w:rPr>
          <w:rFonts w:cs="Times New Roman"/>
          <w:color w:val="000000" w:themeColor="text1"/>
          <w:szCs w:val="32"/>
        </w:rPr>
        <w:t>教师</w:t>
      </w:r>
      <w:r>
        <w:rPr>
          <w:rFonts w:cs="Times New Roman" w:hint="eastAsia"/>
          <w:color w:val="000000" w:themeColor="text1"/>
          <w:szCs w:val="32"/>
        </w:rPr>
        <w:t>进行了</w:t>
      </w:r>
      <w:r>
        <w:rPr>
          <w:rFonts w:cs="Times New Roman"/>
          <w:color w:val="000000" w:themeColor="text1"/>
          <w:szCs w:val="32"/>
        </w:rPr>
        <w:t>批评和自我批评</w:t>
      </w:r>
      <w:r>
        <w:rPr>
          <w:rFonts w:cs="Times New Roman" w:hint="eastAsia"/>
          <w:color w:val="000000" w:themeColor="text1"/>
          <w:szCs w:val="32"/>
        </w:rPr>
        <w:t>。本年度学院还以师德师风为重点进行</w:t>
      </w:r>
      <w:r w:rsidRPr="002A3191">
        <w:rPr>
          <w:rFonts w:cs="Times New Roman" w:hint="eastAsia"/>
          <w:color w:val="000000"/>
          <w:szCs w:val="32"/>
        </w:rPr>
        <w:t>了优秀教师、优秀辅导员和先进教育工作者的评选</w:t>
      </w:r>
      <w:r>
        <w:rPr>
          <w:rFonts w:cs="Times New Roman" w:hint="eastAsia"/>
          <w:color w:val="000000" w:themeColor="text1"/>
          <w:szCs w:val="32"/>
        </w:rPr>
        <w:t>工作</w:t>
      </w:r>
      <w:r w:rsidRPr="002A3191">
        <w:rPr>
          <w:rFonts w:cs="Times New Roman" w:hint="eastAsia"/>
          <w:color w:val="000000"/>
          <w:szCs w:val="32"/>
        </w:rPr>
        <w:t>，</w:t>
      </w:r>
      <w:r>
        <w:rPr>
          <w:rFonts w:cs="Times New Roman" w:hint="eastAsia"/>
          <w:color w:val="000000" w:themeColor="text1"/>
          <w:szCs w:val="32"/>
        </w:rPr>
        <w:t>树立了职业道德素养的楷模和先进</w:t>
      </w:r>
      <w:r w:rsidR="009759F1">
        <w:rPr>
          <w:rFonts w:cs="Times New Roman" w:hint="eastAsia"/>
          <w:color w:val="000000" w:themeColor="text1"/>
          <w:szCs w:val="32"/>
        </w:rPr>
        <w:t>工作</w:t>
      </w:r>
      <w:r>
        <w:rPr>
          <w:rFonts w:cs="Times New Roman" w:hint="eastAsia"/>
          <w:color w:val="000000" w:themeColor="text1"/>
          <w:szCs w:val="32"/>
        </w:rPr>
        <w:t>模范，激励教职工</w:t>
      </w:r>
      <w:r w:rsidRPr="0036362B">
        <w:rPr>
          <w:rFonts w:cs="Times New Roman" w:hint="eastAsia"/>
          <w:color w:val="000000" w:themeColor="text1"/>
          <w:szCs w:val="32"/>
        </w:rPr>
        <w:t>不断提升</w:t>
      </w:r>
      <w:r>
        <w:rPr>
          <w:rFonts w:cs="Times New Roman" w:hint="eastAsia"/>
          <w:color w:val="000000" w:themeColor="text1"/>
          <w:szCs w:val="32"/>
        </w:rPr>
        <w:t>职业</w:t>
      </w:r>
      <w:r w:rsidRPr="0036362B">
        <w:rPr>
          <w:rFonts w:cs="Times New Roman" w:hint="eastAsia"/>
          <w:color w:val="000000" w:themeColor="text1"/>
          <w:szCs w:val="32"/>
        </w:rPr>
        <w:t>涵养和业务水平</w:t>
      </w:r>
      <w:r>
        <w:rPr>
          <w:rFonts w:cs="Times New Roman" w:hint="eastAsia"/>
          <w:color w:val="000000" w:themeColor="text1"/>
          <w:szCs w:val="32"/>
        </w:rPr>
        <w:t>。</w:t>
      </w:r>
    </w:p>
    <w:p w:rsidR="00334E83" w:rsidRPr="00E65DA0" w:rsidRDefault="00E65DA0" w:rsidP="0053607B">
      <w:pPr>
        <w:pStyle w:val="1"/>
        <w:shd w:val="clear" w:color="auto" w:fill="FFFFFF"/>
        <w:spacing w:before="0" w:beforeAutospacing="0" w:after="0" w:afterAutospacing="0"/>
        <w:ind w:firstLineChars="200" w:firstLine="622"/>
        <w:rPr>
          <w:rFonts w:ascii="楷体_GB2312" w:eastAsia="楷体_GB2312" w:hAnsi="仿宋_GB2312" w:cs="仿宋_GB2312"/>
          <w:bCs w:val="0"/>
          <w:spacing w:val="-3"/>
          <w:kern w:val="2"/>
          <w:sz w:val="32"/>
          <w:szCs w:val="32"/>
        </w:rPr>
      </w:pPr>
      <w:r w:rsidRPr="00E65DA0">
        <w:rPr>
          <w:rFonts w:ascii="楷体_GB2312" w:eastAsia="楷体_GB2312" w:hAnsi="仿宋_GB2312" w:cs="仿宋_GB2312" w:hint="eastAsia"/>
          <w:bCs w:val="0"/>
          <w:spacing w:val="-3"/>
          <w:kern w:val="2"/>
          <w:sz w:val="32"/>
          <w:szCs w:val="32"/>
        </w:rPr>
        <w:t>（五）</w:t>
      </w:r>
      <w:r w:rsidR="00044BC5" w:rsidRPr="00E65DA0">
        <w:rPr>
          <w:rFonts w:ascii="楷体_GB2312" w:eastAsia="楷体_GB2312" w:hAnsi="仿宋_GB2312" w:cs="仿宋_GB2312" w:hint="eastAsia"/>
          <w:bCs w:val="0"/>
          <w:spacing w:val="-3"/>
          <w:kern w:val="2"/>
          <w:sz w:val="32"/>
          <w:szCs w:val="32"/>
        </w:rPr>
        <w:t>压实帮扶责任，持续</w:t>
      </w:r>
      <w:proofErr w:type="gramStart"/>
      <w:r w:rsidR="00044BC5" w:rsidRPr="00E65DA0">
        <w:rPr>
          <w:rFonts w:ascii="楷体_GB2312" w:eastAsia="楷体_GB2312" w:hAnsi="仿宋_GB2312" w:cs="仿宋_GB2312" w:hint="eastAsia"/>
          <w:bCs w:val="0"/>
          <w:spacing w:val="-3"/>
          <w:kern w:val="2"/>
          <w:sz w:val="32"/>
          <w:szCs w:val="32"/>
        </w:rPr>
        <w:t>用力抓好</w:t>
      </w:r>
      <w:proofErr w:type="gramEnd"/>
      <w:r w:rsidR="00044BC5" w:rsidRPr="00E65DA0">
        <w:rPr>
          <w:rFonts w:ascii="楷体_GB2312" w:eastAsia="楷体_GB2312" w:hAnsi="仿宋_GB2312" w:cs="仿宋_GB2312" w:hint="eastAsia"/>
          <w:bCs w:val="0"/>
          <w:spacing w:val="-3"/>
          <w:kern w:val="2"/>
          <w:sz w:val="32"/>
          <w:szCs w:val="32"/>
        </w:rPr>
        <w:t>脱贫攻坚工作</w:t>
      </w:r>
    </w:p>
    <w:p w:rsidR="006E1ABF" w:rsidRPr="00530A5D" w:rsidRDefault="00242838" w:rsidP="00530A5D">
      <w:pPr>
        <w:ind w:firstLineChars="200" w:firstLine="632"/>
      </w:pPr>
      <w:r>
        <w:rPr>
          <w:rFonts w:hint="eastAsia"/>
        </w:rPr>
        <w:t>本年度学院</w:t>
      </w:r>
      <w:r w:rsidRPr="0053607B">
        <w:rPr>
          <w:rFonts w:hAnsi="仿宋_GB2312" w:cs="Times New Roman" w:hint="eastAsia"/>
          <w:color w:val="000000" w:themeColor="text1"/>
          <w:szCs w:val="32"/>
        </w:rPr>
        <w:t>开展了第二轮巡视的专项扶贫检查工作，并研究制定了“脱贫攻坚工作存在问题立行立改方案”，</w:t>
      </w:r>
      <w:r>
        <w:rPr>
          <w:rFonts w:hAnsi="仿宋_GB2312" w:cs="Times New Roman" w:hint="eastAsia"/>
          <w:color w:val="000000" w:themeColor="text1"/>
          <w:szCs w:val="32"/>
        </w:rPr>
        <w:t>调整了脱贫攻坚领导小组</w:t>
      </w:r>
      <w:r w:rsidR="00D27944">
        <w:rPr>
          <w:rFonts w:hAnsi="仿宋_GB2312" w:cs="Times New Roman" w:hint="eastAsia"/>
          <w:color w:val="000000" w:themeColor="text1"/>
          <w:szCs w:val="32"/>
        </w:rPr>
        <w:t>，</w:t>
      </w:r>
      <w:r>
        <w:rPr>
          <w:rFonts w:hAnsi="仿宋_GB2312" w:cs="Times New Roman"/>
          <w:szCs w:val="32"/>
        </w:rPr>
        <w:t>完成了</w:t>
      </w:r>
      <w:r>
        <w:rPr>
          <w:rFonts w:cs="Times New Roman"/>
          <w:szCs w:val="32"/>
        </w:rPr>
        <w:t>“</w:t>
      </w:r>
      <w:r>
        <w:rPr>
          <w:rFonts w:hAnsi="仿宋_GB2312" w:cs="Times New Roman"/>
          <w:szCs w:val="32"/>
        </w:rPr>
        <w:t>安新农业科技扶贫生态园</w:t>
      </w:r>
      <w:r>
        <w:rPr>
          <w:rFonts w:cs="Times New Roman"/>
          <w:szCs w:val="32"/>
        </w:rPr>
        <w:t>”</w:t>
      </w:r>
      <w:r>
        <w:rPr>
          <w:rFonts w:hAnsi="仿宋_GB2312" w:cs="Times New Roman"/>
          <w:szCs w:val="32"/>
        </w:rPr>
        <w:t>项目</w:t>
      </w:r>
      <w:r w:rsidR="00102433">
        <w:rPr>
          <w:rFonts w:hAnsi="仿宋_GB2312" w:cs="Times New Roman" w:hint="eastAsia"/>
          <w:szCs w:val="32"/>
        </w:rPr>
        <w:t>主体</w:t>
      </w:r>
      <w:r>
        <w:rPr>
          <w:rFonts w:cs="Times New Roman" w:hint="eastAsia"/>
          <w:szCs w:val="32"/>
        </w:rPr>
        <w:t>建设工作</w:t>
      </w:r>
      <w:r w:rsidR="00D27944">
        <w:rPr>
          <w:rFonts w:hAnsi="仿宋_GB2312" w:cs="Times New Roman" w:hint="eastAsia"/>
          <w:szCs w:val="32"/>
        </w:rPr>
        <w:t>。产业扶贫工作</w:t>
      </w:r>
      <w:r w:rsidRPr="002E0848">
        <w:rPr>
          <w:rFonts w:hint="eastAsia"/>
        </w:rPr>
        <w:t>共吸收</w:t>
      </w:r>
      <w:r w:rsidRPr="002E0848">
        <w:rPr>
          <w:rFonts w:hint="eastAsia"/>
        </w:rPr>
        <w:t>60</w:t>
      </w:r>
      <w:r w:rsidRPr="002E0848">
        <w:rPr>
          <w:rFonts w:hint="eastAsia"/>
        </w:rPr>
        <w:t>人就业，其中贫困户</w:t>
      </w:r>
      <w:r w:rsidRPr="002E0848">
        <w:rPr>
          <w:rFonts w:hint="eastAsia"/>
        </w:rPr>
        <w:t>11</w:t>
      </w:r>
      <w:r w:rsidRPr="002E0848">
        <w:rPr>
          <w:rFonts w:hint="eastAsia"/>
        </w:rPr>
        <w:t>户</w:t>
      </w:r>
      <w:r w:rsidRPr="002E0848">
        <w:rPr>
          <w:rFonts w:hint="eastAsia"/>
        </w:rPr>
        <w:t>12</w:t>
      </w:r>
      <w:r w:rsidRPr="002E0848">
        <w:rPr>
          <w:rFonts w:hint="eastAsia"/>
        </w:rPr>
        <w:t>人，实现</w:t>
      </w:r>
      <w:r w:rsidRPr="002E0848">
        <w:rPr>
          <w:rFonts w:hint="eastAsia"/>
        </w:rPr>
        <w:t>3</w:t>
      </w:r>
      <w:r w:rsidRPr="002E0848">
        <w:rPr>
          <w:rFonts w:hint="eastAsia"/>
        </w:rPr>
        <w:t>户顺利脱贫，</w:t>
      </w:r>
      <w:r w:rsidRPr="002E0848">
        <w:rPr>
          <w:rFonts w:hint="eastAsia"/>
        </w:rPr>
        <w:t>8</w:t>
      </w:r>
      <w:r w:rsidRPr="002E0848">
        <w:rPr>
          <w:rFonts w:hint="eastAsia"/>
        </w:rPr>
        <w:t>户稳定脱贫，其它</w:t>
      </w:r>
      <w:proofErr w:type="gramStart"/>
      <w:r w:rsidRPr="002E0848">
        <w:rPr>
          <w:rFonts w:hint="eastAsia"/>
        </w:rPr>
        <w:t>农户月</w:t>
      </w:r>
      <w:proofErr w:type="gramEnd"/>
      <w:r w:rsidRPr="002E0848">
        <w:rPr>
          <w:rFonts w:hint="eastAsia"/>
        </w:rPr>
        <w:t>增收</w:t>
      </w:r>
      <w:r w:rsidRPr="002E0848">
        <w:rPr>
          <w:rFonts w:hint="eastAsia"/>
        </w:rPr>
        <w:t>2000</w:t>
      </w:r>
      <w:r w:rsidRPr="002E0848">
        <w:rPr>
          <w:rFonts w:hint="eastAsia"/>
        </w:rPr>
        <w:t>元，村集体经济收益</w:t>
      </w:r>
      <w:r>
        <w:rPr>
          <w:rFonts w:hint="eastAsia"/>
        </w:rPr>
        <w:t>达</w:t>
      </w:r>
      <w:r w:rsidRPr="002E0848">
        <w:rPr>
          <w:rFonts w:hint="eastAsia"/>
        </w:rPr>
        <w:t>15</w:t>
      </w:r>
      <w:r w:rsidRPr="002E0848">
        <w:rPr>
          <w:rFonts w:hint="eastAsia"/>
        </w:rPr>
        <w:t>万元。</w:t>
      </w:r>
      <w:r w:rsidR="00530A5D">
        <w:rPr>
          <w:rFonts w:hint="eastAsia"/>
        </w:rPr>
        <w:t>目前，帮扶村</w:t>
      </w:r>
      <w:r w:rsidRPr="002E0848">
        <w:rPr>
          <w:rFonts w:hint="eastAsia"/>
        </w:rPr>
        <w:t>贫困人口发生率从</w:t>
      </w:r>
      <w:r w:rsidRPr="002E0848">
        <w:rPr>
          <w:rFonts w:hint="eastAsia"/>
        </w:rPr>
        <w:t>5%</w:t>
      </w:r>
      <w:r w:rsidRPr="002E0848">
        <w:rPr>
          <w:rFonts w:hint="eastAsia"/>
        </w:rPr>
        <w:t>降至</w:t>
      </w:r>
      <w:r w:rsidRPr="002E0848">
        <w:rPr>
          <w:rFonts w:hint="eastAsia"/>
        </w:rPr>
        <w:t>1.43%</w:t>
      </w:r>
      <w:r w:rsidRPr="002E0848">
        <w:rPr>
          <w:rFonts w:hint="eastAsia"/>
        </w:rPr>
        <w:t>，</w:t>
      </w:r>
      <w:r w:rsidRPr="002E0848">
        <w:rPr>
          <w:rFonts w:hint="eastAsia"/>
        </w:rPr>
        <w:lastRenderedPageBreak/>
        <w:t>经省第三方评估验收</w:t>
      </w:r>
      <w:r w:rsidRPr="002E0848">
        <w:rPr>
          <w:rFonts w:hint="eastAsia"/>
        </w:rPr>
        <w:t>3</w:t>
      </w:r>
      <w:r w:rsidRPr="002E0848">
        <w:rPr>
          <w:rFonts w:hint="eastAsia"/>
        </w:rPr>
        <w:t>户</w:t>
      </w:r>
      <w:r w:rsidRPr="002E0848">
        <w:rPr>
          <w:rFonts w:hint="eastAsia"/>
        </w:rPr>
        <w:t>11</w:t>
      </w:r>
      <w:r w:rsidRPr="002E0848">
        <w:rPr>
          <w:rFonts w:hint="eastAsia"/>
        </w:rPr>
        <w:t>人顺利脱贫、村如期出列，产业帮扶效果被新华网、人民网、</w:t>
      </w:r>
      <w:proofErr w:type="gramStart"/>
      <w:r w:rsidRPr="002E0848">
        <w:rPr>
          <w:rFonts w:hint="eastAsia"/>
        </w:rPr>
        <w:t>凤凰网</w:t>
      </w:r>
      <w:proofErr w:type="gramEnd"/>
      <w:r w:rsidRPr="002E0848">
        <w:rPr>
          <w:rFonts w:hint="eastAsia"/>
        </w:rPr>
        <w:t>和《江淮》杂志等媒体报道，帮扶成效被遴选舒城县“脱贫攻坚•我的帮扶故事”先进报告团。</w:t>
      </w:r>
    </w:p>
    <w:p w:rsidR="00334E83" w:rsidRPr="00E65DA0" w:rsidRDefault="00E65DA0" w:rsidP="00E65DA0">
      <w:pPr>
        <w:ind w:firstLineChars="200" w:firstLine="634"/>
        <w:rPr>
          <w:rStyle w:val="a8"/>
          <w:rFonts w:ascii="黑体" w:eastAsia="黑体" w:hAnsi="黑体"/>
          <w:b w:val="0"/>
          <w:color w:val="000000"/>
          <w:szCs w:val="32"/>
          <w:shd w:val="clear" w:color="auto" w:fill="FFFFFF"/>
        </w:rPr>
      </w:pPr>
      <w:r w:rsidRPr="00E65DA0">
        <w:rPr>
          <w:rFonts w:ascii="黑体" w:eastAsia="黑体" w:hAnsi="黑体" w:hint="eastAsia"/>
          <w:b/>
          <w:szCs w:val="32"/>
        </w:rPr>
        <w:t>二、</w:t>
      </w:r>
      <w:r w:rsidR="00044BC5" w:rsidRPr="00E65DA0">
        <w:rPr>
          <w:rStyle w:val="a8"/>
          <w:rFonts w:ascii="黑体" w:eastAsia="黑体" w:hAnsi="黑体" w:hint="eastAsia"/>
          <w:b w:val="0"/>
          <w:color w:val="000000"/>
          <w:shd w:val="clear" w:color="auto" w:fill="FFFFFF"/>
        </w:rPr>
        <w:t>加强</w:t>
      </w:r>
      <w:r w:rsidR="00044BC5" w:rsidRPr="00E65DA0">
        <w:rPr>
          <w:rStyle w:val="a8"/>
          <w:rFonts w:ascii="黑体" w:eastAsia="黑体" w:hAnsi="黑体" w:hint="eastAsia"/>
          <w:b w:val="0"/>
          <w:color w:val="000000"/>
          <w:szCs w:val="32"/>
          <w:shd w:val="clear" w:color="auto" w:fill="FFFFFF"/>
        </w:rPr>
        <w:t>思政工作，深化立德树人效果</w:t>
      </w:r>
    </w:p>
    <w:p w:rsidR="002821CA" w:rsidRPr="00E65DA0" w:rsidRDefault="00E65DA0" w:rsidP="002821CA">
      <w:pPr>
        <w:ind w:firstLineChars="200" w:firstLine="634"/>
        <w:rPr>
          <w:rFonts w:ascii="楷体_GB2312" w:eastAsia="楷体_GB2312" w:cs="Times New Roman"/>
          <w:b/>
          <w:bCs/>
          <w:color w:val="000000" w:themeColor="text1"/>
          <w:szCs w:val="32"/>
        </w:rPr>
      </w:pPr>
      <w:r w:rsidRPr="00E65DA0">
        <w:rPr>
          <w:rFonts w:ascii="楷体_GB2312" w:eastAsia="楷体_GB2312" w:cs="Times New Roman" w:hint="eastAsia"/>
          <w:b/>
          <w:bCs/>
          <w:color w:val="000000" w:themeColor="text1"/>
          <w:szCs w:val="32"/>
        </w:rPr>
        <w:t>（</w:t>
      </w:r>
      <w:r>
        <w:rPr>
          <w:rFonts w:ascii="楷体_GB2312" w:eastAsia="楷体_GB2312" w:cs="Times New Roman" w:hint="eastAsia"/>
          <w:b/>
          <w:bCs/>
          <w:color w:val="000000" w:themeColor="text1"/>
          <w:szCs w:val="32"/>
        </w:rPr>
        <w:t>一</w:t>
      </w:r>
      <w:r w:rsidRPr="00E65DA0">
        <w:rPr>
          <w:rFonts w:ascii="楷体_GB2312" w:eastAsia="楷体_GB2312" w:cs="Times New Roman" w:hint="eastAsia"/>
          <w:b/>
          <w:bCs/>
          <w:color w:val="000000" w:themeColor="text1"/>
          <w:szCs w:val="32"/>
        </w:rPr>
        <w:t>）</w:t>
      </w:r>
      <w:r w:rsidR="00044BC5" w:rsidRPr="00E65DA0">
        <w:rPr>
          <w:rFonts w:ascii="楷体_GB2312" w:eastAsia="楷体_GB2312" w:cs="Times New Roman" w:hint="eastAsia"/>
          <w:b/>
          <w:bCs/>
          <w:color w:val="000000" w:themeColor="text1"/>
          <w:szCs w:val="32"/>
        </w:rPr>
        <w:t>高度重视意识形态工作，坚决守牢意识形态阵地</w:t>
      </w:r>
    </w:p>
    <w:p w:rsidR="00EB3C00" w:rsidRPr="002821CA" w:rsidRDefault="002821CA" w:rsidP="00EB3C00">
      <w:pPr>
        <w:ind w:firstLineChars="200" w:firstLine="632"/>
        <w:rPr>
          <w:rFonts w:hAnsi="仿宋_GB2312" w:cs="Times New Roman"/>
          <w:color w:val="000000" w:themeColor="text1"/>
          <w:szCs w:val="32"/>
        </w:rPr>
      </w:pPr>
      <w:r w:rsidRPr="002821CA">
        <w:rPr>
          <w:rFonts w:hAnsi="仿宋_GB2312" w:cs="Times New Roman" w:hint="eastAsia"/>
          <w:color w:val="000000" w:themeColor="text1"/>
          <w:szCs w:val="32"/>
        </w:rPr>
        <w:t>学院</w:t>
      </w:r>
      <w:r w:rsidR="00EB3C00" w:rsidRPr="002821CA">
        <w:rPr>
          <w:rFonts w:hAnsi="仿宋_GB2312" w:cs="Times New Roman" w:hint="eastAsia"/>
          <w:color w:val="000000" w:themeColor="text1"/>
          <w:szCs w:val="32"/>
        </w:rPr>
        <w:t>专</w:t>
      </w:r>
      <w:r w:rsidR="00EB3C00" w:rsidRPr="002821CA">
        <w:rPr>
          <w:rFonts w:hAnsi="仿宋_GB2312" w:cs="Times New Roman"/>
          <w:color w:val="000000" w:themeColor="text1"/>
          <w:szCs w:val="32"/>
        </w:rPr>
        <w:t>题研究制定了意识形态大排查实施方案，</w:t>
      </w:r>
      <w:r w:rsidRPr="002821CA">
        <w:rPr>
          <w:rFonts w:hAnsi="仿宋_GB2312" w:cs="Times New Roman" w:hint="eastAsia"/>
          <w:color w:val="000000" w:themeColor="text1"/>
          <w:szCs w:val="32"/>
        </w:rPr>
        <w:t>全方面进行了梳理排查，</w:t>
      </w:r>
      <w:r w:rsidRPr="002821CA">
        <w:rPr>
          <w:rFonts w:hAnsi="仿宋_GB2312" w:cs="Times New Roman"/>
          <w:color w:val="000000" w:themeColor="text1"/>
          <w:szCs w:val="32"/>
        </w:rPr>
        <w:t>建立了自查情况及</w:t>
      </w:r>
      <w:r w:rsidR="00C111AD">
        <w:rPr>
          <w:rFonts w:hAnsi="仿宋_GB2312" w:cs="Times New Roman" w:hint="eastAsia"/>
          <w:color w:val="000000" w:themeColor="text1"/>
          <w:szCs w:val="32"/>
        </w:rPr>
        <w:t>限期</w:t>
      </w:r>
      <w:r w:rsidRPr="002821CA">
        <w:rPr>
          <w:rFonts w:hAnsi="仿宋_GB2312" w:cs="Times New Roman"/>
          <w:color w:val="000000" w:themeColor="text1"/>
          <w:szCs w:val="32"/>
        </w:rPr>
        <w:t>整改</w:t>
      </w:r>
      <w:proofErr w:type="gramStart"/>
      <w:r w:rsidRPr="002821CA">
        <w:rPr>
          <w:rFonts w:hAnsi="仿宋_GB2312" w:cs="Times New Roman"/>
          <w:color w:val="000000" w:themeColor="text1"/>
          <w:szCs w:val="32"/>
        </w:rPr>
        <w:t>任务台</w:t>
      </w:r>
      <w:proofErr w:type="gramEnd"/>
      <w:r w:rsidRPr="002821CA">
        <w:rPr>
          <w:rFonts w:hAnsi="仿宋_GB2312" w:cs="Times New Roman"/>
          <w:color w:val="000000" w:themeColor="text1"/>
          <w:szCs w:val="32"/>
        </w:rPr>
        <w:t>账，顺利迎接全省意识形态领域突出问题“大摸底、大整改、大督查”活动，意识形态工作获得省委教育工委认可。</w:t>
      </w:r>
      <w:r w:rsidRPr="002821CA">
        <w:rPr>
          <w:rFonts w:hAnsi="仿宋_GB2312" w:cs="Times New Roman" w:hint="eastAsia"/>
          <w:color w:val="000000" w:themeColor="text1"/>
          <w:szCs w:val="32"/>
        </w:rPr>
        <w:t>学院以“意识形态大排查”</w:t>
      </w:r>
      <w:r w:rsidRPr="002821CA">
        <w:rPr>
          <w:rFonts w:hAnsi="仿宋_GB2312" w:cs="Times New Roman" w:hint="eastAsia"/>
          <w:color w:val="000000" w:themeColor="text1"/>
          <w:szCs w:val="32"/>
        </w:rPr>
        <w:t xml:space="preserve"> </w:t>
      </w:r>
      <w:r w:rsidRPr="002821CA">
        <w:rPr>
          <w:rFonts w:hAnsi="仿宋_GB2312" w:cs="Times New Roman" w:hint="eastAsia"/>
          <w:color w:val="000000" w:themeColor="text1"/>
          <w:szCs w:val="32"/>
        </w:rPr>
        <w:t>为抓手，</w:t>
      </w:r>
      <w:r w:rsidR="00C111AD">
        <w:rPr>
          <w:rFonts w:hAnsi="仿宋_GB2312" w:cs="Times New Roman" w:hint="eastAsia"/>
          <w:color w:val="000000" w:themeColor="text1"/>
          <w:szCs w:val="32"/>
        </w:rPr>
        <w:t>研究制定了学院</w:t>
      </w:r>
      <w:r w:rsidRPr="002821CA">
        <w:rPr>
          <w:rFonts w:hAnsi="仿宋_GB2312" w:cs="Times New Roman" w:hint="eastAsia"/>
          <w:color w:val="000000" w:themeColor="text1"/>
          <w:szCs w:val="32"/>
        </w:rPr>
        <w:t>“宣传工作管理办法”，强化包括校园网、“两微”公众号等媒体的信息发布及讲座</w:t>
      </w:r>
      <w:r w:rsidRPr="002821CA">
        <w:rPr>
          <w:rFonts w:hAnsi="仿宋_GB2312" w:cs="Times New Roman"/>
          <w:color w:val="000000" w:themeColor="text1"/>
          <w:szCs w:val="32"/>
        </w:rPr>
        <w:t>、报告会、校园宣传物</w:t>
      </w:r>
      <w:r w:rsidRPr="002821CA">
        <w:rPr>
          <w:rFonts w:hAnsi="仿宋_GB2312" w:cs="Times New Roman" w:hint="eastAsia"/>
          <w:color w:val="000000" w:themeColor="text1"/>
          <w:szCs w:val="32"/>
        </w:rPr>
        <w:t>的审批管理，</w:t>
      </w:r>
      <w:r w:rsidR="00C111AD">
        <w:rPr>
          <w:rFonts w:ascii="仿宋_GB2312" w:hAnsi="仿宋_GB2312" w:cs="仿宋_GB2312" w:hint="eastAsia"/>
          <w:szCs w:val="32"/>
        </w:rPr>
        <w:t>对学院各级各类自媒体进行了登记建档，把牢宣传方向，</w:t>
      </w:r>
      <w:r w:rsidRPr="002821CA">
        <w:rPr>
          <w:rFonts w:hAnsi="仿宋_GB2312" w:cs="Times New Roman" w:hint="eastAsia"/>
          <w:color w:val="000000" w:themeColor="text1"/>
          <w:szCs w:val="32"/>
        </w:rPr>
        <w:t>统筹指导学院各级各类媒体发挥新闻宣传、舆论引导及氛围营造的积极作用。</w:t>
      </w:r>
      <w:r>
        <w:rPr>
          <w:rFonts w:ascii="仿宋_GB2312" w:hAnsi="仿宋_GB2312" w:cs="仿宋_GB2312" w:hint="eastAsia"/>
          <w:szCs w:val="32"/>
        </w:rPr>
        <w:t>此外，</w:t>
      </w:r>
      <w:r w:rsidRPr="002821CA">
        <w:rPr>
          <w:rFonts w:hAnsi="仿宋_GB2312" w:cs="Times New Roman" w:hint="eastAsia"/>
          <w:color w:val="000000" w:themeColor="text1"/>
          <w:szCs w:val="32"/>
        </w:rPr>
        <w:t>学院还通过在</w:t>
      </w:r>
      <w:r w:rsidRPr="002821CA">
        <w:rPr>
          <w:rFonts w:hAnsi="仿宋_GB2312" w:cs="Times New Roman"/>
          <w:color w:val="000000" w:themeColor="text1"/>
          <w:szCs w:val="32"/>
        </w:rPr>
        <w:t>各班级遴选舆情信息员建立起</w:t>
      </w:r>
      <w:r w:rsidRPr="002821CA">
        <w:rPr>
          <w:rFonts w:hAnsi="仿宋_GB2312" w:cs="Times New Roman" w:hint="eastAsia"/>
          <w:color w:val="000000" w:themeColor="text1"/>
          <w:szCs w:val="32"/>
        </w:rPr>
        <w:t>覆盖</w:t>
      </w:r>
      <w:r w:rsidRPr="002821CA">
        <w:rPr>
          <w:rFonts w:hAnsi="仿宋_GB2312" w:cs="Times New Roman"/>
          <w:color w:val="000000" w:themeColor="text1"/>
          <w:szCs w:val="32"/>
        </w:rPr>
        <w:t>全院的舆情信息沟通网络</w:t>
      </w:r>
      <w:r w:rsidRPr="002821CA">
        <w:rPr>
          <w:rFonts w:hAnsi="仿宋_GB2312" w:cs="Times New Roman" w:hint="eastAsia"/>
          <w:color w:val="000000" w:themeColor="text1"/>
          <w:szCs w:val="32"/>
        </w:rPr>
        <w:t>。一系列</w:t>
      </w:r>
      <w:r w:rsidRPr="002821CA">
        <w:rPr>
          <w:rFonts w:hAnsi="仿宋_GB2312" w:cs="Times New Roman"/>
          <w:color w:val="000000" w:themeColor="text1"/>
          <w:szCs w:val="32"/>
        </w:rPr>
        <w:t>举措铸就了</w:t>
      </w:r>
      <w:r w:rsidRPr="002821CA">
        <w:rPr>
          <w:rFonts w:hAnsi="仿宋_GB2312" w:cs="Times New Roman" w:hint="eastAsia"/>
          <w:color w:val="000000" w:themeColor="text1"/>
          <w:szCs w:val="32"/>
        </w:rPr>
        <w:t>学</w:t>
      </w:r>
      <w:r w:rsidRPr="002821CA">
        <w:rPr>
          <w:rFonts w:hAnsi="仿宋_GB2312" w:cs="Times New Roman"/>
          <w:color w:val="000000" w:themeColor="text1"/>
          <w:szCs w:val="32"/>
        </w:rPr>
        <w:t>院意识形态工作的坚强屏障</w:t>
      </w:r>
      <w:r w:rsidRPr="002821CA">
        <w:rPr>
          <w:rFonts w:hAnsi="仿宋_GB2312" w:cs="Times New Roman" w:hint="eastAsia"/>
          <w:color w:val="000000" w:themeColor="text1"/>
          <w:szCs w:val="32"/>
        </w:rPr>
        <w:t>，牢牢把控着意识形态阵地。</w:t>
      </w:r>
    </w:p>
    <w:p w:rsidR="00334E83" w:rsidRDefault="00E65DA0" w:rsidP="0053607B">
      <w:pPr>
        <w:ind w:firstLineChars="200" w:firstLine="634"/>
        <w:rPr>
          <w:rFonts w:ascii="楷体_GB2312" w:eastAsia="楷体_GB2312" w:hAnsi="仿宋_GB2312" w:cs="仿宋_GB2312"/>
          <w:b/>
          <w:szCs w:val="32"/>
        </w:rPr>
      </w:pPr>
      <w:r>
        <w:rPr>
          <w:rFonts w:ascii="楷体_GB2312" w:eastAsia="楷体_GB2312" w:cs="Times New Roman" w:hint="eastAsia"/>
          <w:b/>
          <w:bCs/>
          <w:color w:val="000000" w:themeColor="text1"/>
          <w:szCs w:val="32"/>
        </w:rPr>
        <w:t>（二）</w:t>
      </w:r>
      <w:r w:rsidR="00044BC5">
        <w:rPr>
          <w:rFonts w:ascii="楷体_GB2312" w:eastAsia="楷体_GB2312" w:cs="Times New Roman" w:hint="eastAsia"/>
          <w:b/>
          <w:bCs/>
          <w:color w:val="000000" w:themeColor="text1"/>
          <w:szCs w:val="32"/>
        </w:rPr>
        <w:t>加强和</w:t>
      </w:r>
      <w:r>
        <w:rPr>
          <w:rFonts w:ascii="楷体_GB2312" w:eastAsia="楷体_GB2312" w:hAnsi="仿宋_GB2312" w:cs="仿宋_GB2312" w:hint="eastAsia"/>
          <w:b/>
          <w:szCs w:val="32"/>
        </w:rPr>
        <w:t>改进</w:t>
      </w:r>
      <w:proofErr w:type="gramStart"/>
      <w:r>
        <w:rPr>
          <w:rFonts w:ascii="楷体_GB2312" w:eastAsia="楷体_GB2312" w:hAnsi="仿宋_GB2312" w:cs="仿宋_GB2312" w:hint="eastAsia"/>
          <w:b/>
          <w:szCs w:val="32"/>
        </w:rPr>
        <w:t>思政教育</w:t>
      </w:r>
      <w:proofErr w:type="gramEnd"/>
      <w:r>
        <w:rPr>
          <w:rFonts w:ascii="楷体_GB2312" w:eastAsia="楷体_GB2312" w:hAnsi="仿宋_GB2312" w:cs="仿宋_GB2312" w:hint="eastAsia"/>
          <w:b/>
          <w:szCs w:val="32"/>
        </w:rPr>
        <w:t>和管理工作</w:t>
      </w:r>
    </w:p>
    <w:p w:rsidR="00334E83" w:rsidRDefault="00044BC5" w:rsidP="0053607B">
      <w:pPr>
        <w:ind w:firstLineChars="200" w:firstLine="632"/>
        <w:rPr>
          <w:rFonts w:cs="Times New Roman"/>
          <w:szCs w:val="32"/>
        </w:rPr>
      </w:pPr>
      <w:r>
        <w:rPr>
          <w:rFonts w:hAnsi="仿宋_GB2312" w:cs="Times New Roman"/>
          <w:szCs w:val="32"/>
        </w:rPr>
        <w:t>学院在重视思想政治理论课在</w:t>
      </w:r>
      <w:proofErr w:type="gramStart"/>
      <w:r>
        <w:rPr>
          <w:rFonts w:hAnsi="仿宋_GB2312" w:cs="Times New Roman"/>
          <w:szCs w:val="32"/>
        </w:rPr>
        <w:t>思政教育</w:t>
      </w:r>
      <w:proofErr w:type="gramEnd"/>
      <w:r>
        <w:rPr>
          <w:rFonts w:hAnsi="仿宋_GB2312" w:cs="Times New Roman"/>
          <w:szCs w:val="32"/>
        </w:rPr>
        <w:t>中的主渠道、主阵地作用的同时，也十分重视各类专业课程的育人作用。</w:t>
      </w:r>
      <w:r>
        <w:rPr>
          <w:rFonts w:cs="Times New Roman"/>
          <w:szCs w:val="32"/>
        </w:rPr>
        <w:t>2018</w:t>
      </w:r>
      <w:r>
        <w:rPr>
          <w:rFonts w:hAnsi="仿宋_GB2312" w:cs="Times New Roman"/>
          <w:szCs w:val="32"/>
        </w:rPr>
        <w:t>学院积极推进</w:t>
      </w:r>
      <w:r>
        <w:rPr>
          <w:rFonts w:cs="Times New Roman"/>
          <w:szCs w:val="32"/>
        </w:rPr>
        <w:t>“</w:t>
      </w:r>
      <w:r>
        <w:rPr>
          <w:rFonts w:hAnsi="仿宋_GB2312" w:cs="Times New Roman"/>
          <w:szCs w:val="32"/>
        </w:rPr>
        <w:t>课程思政</w:t>
      </w:r>
      <w:r>
        <w:rPr>
          <w:rFonts w:cs="Times New Roman"/>
          <w:szCs w:val="32"/>
        </w:rPr>
        <w:t>”</w:t>
      </w:r>
      <w:r>
        <w:rPr>
          <w:rFonts w:hAnsi="仿宋_GB2312" w:cs="Times New Roman"/>
          <w:szCs w:val="32"/>
        </w:rPr>
        <w:t>建设，制定了</w:t>
      </w:r>
      <w:r>
        <w:rPr>
          <w:rFonts w:cs="Times New Roman"/>
          <w:szCs w:val="32"/>
        </w:rPr>
        <w:t>“</w:t>
      </w:r>
      <w:r>
        <w:rPr>
          <w:rFonts w:hAnsi="仿宋_GB2312" w:cs="Times New Roman"/>
          <w:szCs w:val="32"/>
        </w:rPr>
        <w:t>课程思政</w:t>
      </w:r>
      <w:r>
        <w:rPr>
          <w:rFonts w:cs="Times New Roman"/>
          <w:szCs w:val="32"/>
        </w:rPr>
        <w:t>”</w:t>
      </w:r>
      <w:r>
        <w:rPr>
          <w:rFonts w:hAnsi="仿宋_GB2312" w:cs="Times New Roman"/>
          <w:szCs w:val="32"/>
        </w:rPr>
        <w:t>实施方案，确立了</w:t>
      </w:r>
      <w:r>
        <w:rPr>
          <w:rFonts w:cs="Times New Roman"/>
          <w:szCs w:val="32"/>
        </w:rPr>
        <w:t>三门试点课程</w:t>
      </w:r>
      <w:r w:rsidR="00C111AD">
        <w:rPr>
          <w:rFonts w:hAnsi="仿宋_GB2312" w:cs="Times New Roman" w:hint="eastAsia"/>
          <w:szCs w:val="32"/>
        </w:rPr>
        <w:t>，</w:t>
      </w:r>
      <w:r>
        <w:rPr>
          <w:rFonts w:hAnsi="仿宋_GB2312" w:cs="Times New Roman"/>
          <w:szCs w:val="32"/>
        </w:rPr>
        <w:t>形成了党委统一领导、</w:t>
      </w:r>
      <w:proofErr w:type="gramStart"/>
      <w:r>
        <w:rPr>
          <w:rFonts w:hAnsi="仿宋_GB2312" w:cs="Times New Roman"/>
          <w:szCs w:val="32"/>
        </w:rPr>
        <w:t>思政教师</w:t>
      </w:r>
      <w:proofErr w:type="gramEnd"/>
      <w:r>
        <w:rPr>
          <w:rFonts w:hAnsi="仿宋_GB2312" w:cs="Times New Roman"/>
          <w:szCs w:val="32"/>
        </w:rPr>
        <w:t>牵头组织、各专业教师队伍结合、全院紧密配合，全员参与的领导体制和工作机制。</w:t>
      </w:r>
    </w:p>
    <w:p w:rsidR="00334E83" w:rsidRPr="00E65DA0" w:rsidRDefault="00E65DA0" w:rsidP="0053607B">
      <w:pPr>
        <w:ind w:firstLineChars="200" w:firstLine="634"/>
        <w:rPr>
          <w:rFonts w:ascii="楷体_GB2312" w:eastAsia="楷体_GB2312" w:cs="Times New Roman"/>
          <w:b/>
          <w:bCs/>
          <w:color w:val="000000" w:themeColor="text1"/>
          <w:szCs w:val="32"/>
        </w:rPr>
      </w:pPr>
      <w:r w:rsidRPr="00E65DA0">
        <w:rPr>
          <w:rFonts w:ascii="楷体_GB2312" w:eastAsia="楷体_GB2312" w:cs="Times New Roman" w:hint="eastAsia"/>
          <w:b/>
          <w:bCs/>
          <w:color w:val="000000" w:themeColor="text1"/>
          <w:szCs w:val="32"/>
        </w:rPr>
        <w:lastRenderedPageBreak/>
        <w:t>（三）</w:t>
      </w:r>
      <w:r w:rsidR="00044BC5" w:rsidRPr="00E65DA0">
        <w:rPr>
          <w:rFonts w:ascii="楷体_GB2312" w:eastAsia="楷体_GB2312" w:cs="Times New Roman" w:hint="eastAsia"/>
          <w:b/>
          <w:bCs/>
          <w:color w:val="000000" w:themeColor="text1"/>
          <w:szCs w:val="32"/>
        </w:rPr>
        <w:t>扎实做好党的群团工作，推进德育工作</w:t>
      </w:r>
    </w:p>
    <w:p w:rsidR="00334E83" w:rsidRPr="00396B75" w:rsidRDefault="00044BC5" w:rsidP="007509FB">
      <w:pPr>
        <w:ind w:firstLineChars="200" w:firstLine="632"/>
        <w:rPr>
          <w:rFonts w:hAnsi="仿宋_GB2312" w:cs="Times New Roman"/>
          <w:color w:val="000000" w:themeColor="text1"/>
          <w:szCs w:val="32"/>
        </w:rPr>
      </w:pPr>
      <w:r w:rsidRPr="00396B75">
        <w:rPr>
          <w:rFonts w:hAnsi="仿宋_GB2312" w:cs="Times New Roman" w:hint="eastAsia"/>
          <w:color w:val="000000" w:themeColor="text1"/>
          <w:szCs w:val="32"/>
        </w:rPr>
        <w:t>充分发挥党的群团的纽带作用，联系工会、共青团、学生会等学院群团，统合师生全体共建文明校园，</w:t>
      </w:r>
      <w:r w:rsidR="007509FB" w:rsidRPr="00396B75">
        <w:rPr>
          <w:rFonts w:hAnsi="仿宋_GB2312" w:cs="Times New Roman" w:hint="eastAsia"/>
          <w:color w:val="000000" w:themeColor="text1"/>
          <w:szCs w:val="32"/>
        </w:rPr>
        <w:t>各群团全年共组织开展各类活动</w:t>
      </w:r>
      <w:r w:rsidR="007509FB" w:rsidRPr="00396B75">
        <w:rPr>
          <w:rFonts w:hAnsi="仿宋_GB2312" w:cs="Times New Roman" w:hint="eastAsia"/>
          <w:color w:val="000000" w:themeColor="text1"/>
          <w:szCs w:val="32"/>
        </w:rPr>
        <w:t>11</w:t>
      </w:r>
      <w:r w:rsidR="00EB3C00">
        <w:rPr>
          <w:rFonts w:hAnsi="仿宋_GB2312" w:cs="Times New Roman" w:hint="eastAsia"/>
          <w:color w:val="000000" w:themeColor="text1"/>
          <w:szCs w:val="32"/>
        </w:rPr>
        <w:t>5</w:t>
      </w:r>
      <w:r w:rsidR="007509FB" w:rsidRPr="00396B75">
        <w:rPr>
          <w:rFonts w:hAnsi="仿宋_GB2312" w:cs="Times New Roman" w:hint="eastAsia"/>
          <w:color w:val="000000" w:themeColor="text1"/>
          <w:szCs w:val="32"/>
        </w:rPr>
        <w:t>项，涉及文艺体育、志愿公益、传统文化教育、红色</w:t>
      </w:r>
      <w:r w:rsidR="00396B75" w:rsidRPr="00396B75">
        <w:rPr>
          <w:rFonts w:hAnsi="仿宋_GB2312" w:cs="Times New Roman" w:hint="eastAsia"/>
          <w:color w:val="000000" w:themeColor="text1"/>
          <w:szCs w:val="32"/>
        </w:rPr>
        <w:t>经典</w:t>
      </w:r>
      <w:r w:rsidR="007509FB" w:rsidRPr="00396B75">
        <w:rPr>
          <w:rFonts w:hAnsi="仿宋_GB2312" w:cs="Times New Roman" w:hint="eastAsia"/>
          <w:color w:val="000000" w:themeColor="text1"/>
          <w:szCs w:val="32"/>
        </w:rPr>
        <w:t>教育等</w:t>
      </w:r>
      <w:r w:rsidR="009759F1">
        <w:rPr>
          <w:rFonts w:hAnsi="仿宋_GB2312" w:cs="Times New Roman" w:hint="eastAsia"/>
          <w:color w:val="000000" w:themeColor="text1"/>
          <w:szCs w:val="32"/>
        </w:rPr>
        <w:t>方方面面</w:t>
      </w:r>
      <w:r w:rsidR="007509FB" w:rsidRPr="00396B75">
        <w:rPr>
          <w:rFonts w:hAnsi="仿宋_GB2312" w:cs="Times New Roman" w:hint="eastAsia"/>
          <w:color w:val="000000" w:themeColor="text1"/>
          <w:szCs w:val="32"/>
        </w:rPr>
        <w:t>，</w:t>
      </w:r>
      <w:r w:rsidR="00C9282D" w:rsidRPr="00396B75">
        <w:rPr>
          <w:rFonts w:hAnsi="仿宋_GB2312" w:cs="Times New Roman" w:hint="eastAsia"/>
          <w:color w:val="000000" w:themeColor="text1"/>
          <w:szCs w:val="32"/>
        </w:rPr>
        <w:t>通过群团组织开展的</w:t>
      </w:r>
      <w:r w:rsidR="004127BD">
        <w:rPr>
          <w:rFonts w:hAnsi="仿宋_GB2312" w:cs="Times New Roman" w:hint="eastAsia"/>
          <w:color w:val="000000" w:themeColor="text1"/>
          <w:szCs w:val="32"/>
        </w:rPr>
        <w:t>文化扶贫</w:t>
      </w:r>
      <w:r w:rsidR="00C9282D" w:rsidRPr="00396B75">
        <w:rPr>
          <w:rFonts w:hAnsi="仿宋_GB2312" w:cs="Times New Roman" w:hint="eastAsia"/>
          <w:color w:val="000000" w:themeColor="text1"/>
          <w:szCs w:val="32"/>
        </w:rPr>
        <w:t>、</w:t>
      </w:r>
      <w:r w:rsidR="007509FB" w:rsidRPr="00396B75">
        <w:rPr>
          <w:rFonts w:hAnsi="仿宋_GB2312" w:cs="Times New Roman" w:hint="eastAsia"/>
          <w:color w:val="000000" w:themeColor="text1"/>
          <w:szCs w:val="32"/>
        </w:rPr>
        <w:t>社会实践、文明创建</w:t>
      </w:r>
      <w:r w:rsidR="00C9282D" w:rsidRPr="00396B75">
        <w:rPr>
          <w:rFonts w:hAnsi="仿宋_GB2312" w:cs="Times New Roman" w:hint="eastAsia"/>
          <w:color w:val="000000" w:themeColor="text1"/>
          <w:szCs w:val="32"/>
        </w:rPr>
        <w:t>等系列主题鲜明的德育活动，把社会主义核心价值观、中华优秀传统文化、大国工匠精神等贯穿于学生</w:t>
      </w:r>
      <w:proofErr w:type="gramStart"/>
      <w:r w:rsidR="00C9282D" w:rsidRPr="00396B75">
        <w:rPr>
          <w:rFonts w:hAnsi="仿宋_GB2312" w:cs="Times New Roman" w:hint="eastAsia"/>
          <w:color w:val="000000" w:themeColor="text1"/>
          <w:szCs w:val="32"/>
        </w:rPr>
        <w:t>日常思政教育</w:t>
      </w:r>
      <w:proofErr w:type="gramEnd"/>
      <w:r w:rsidR="00C9282D" w:rsidRPr="00396B75">
        <w:rPr>
          <w:rFonts w:hAnsi="仿宋_GB2312" w:cs="Times New Roman" w:hint="eastAsia"/>
          <w:color w:val="000000" w:themeColor="text1"/>
          <w:szCs w:val="32"/>
        </w:rPr>
        <w:t>中，抓实抓好</w:t>
      </w:r>
      <w:r w:rsidR="00396B75" w:rsidRPr="00396B75">
        <w:rPr>
          <w:rFonts w:hAnsi="仿宋_GB2312" w:cs="Times New Roman" w:hint="eastAsia"/>
          <w:color w:val="000000" w:themeColor="text1"/>
          <w:szCs w:val="32"/>
        </w:rPr>
        <w:t>学院</w:t>
      </w:r>
      <w:r w:rsidR="00C9282D" w:rsidRPr="00396B75">
        <w:rPr>
          <w:rFonts w:hAnsi="仿宋_GB2312" w:cs="Times New Roman" w:hint="eastAsia"/>
          <w:color w:val="000000" w:themeColor="text1"/>
          <w:szCs w:val="32"/>
        </w:rPr>
        <w:t>德育工作，增强学生社会责任感、创新精神和实践能力。</w:t>
      </w:r>
    </w:p>
    <w:p w:rsidR="00334E83" w:rsidRPr="00E65DA0" w:rsidRDefault="00E65DA0" w:rsidP="00E65DA0">
      <w:pPr>
        <w:ind w:firstLineChars="200" w:firstLine="632"/>
        <w:rPr>
          <w:rStyle w:val="a8"/>
          <w:rFonts w:ascii="黑体" w:eastAsia="黑体" w:hAnsi="黑体"/>
          <w:b w:val="0"/>
          <w:color w:val="000000"/>
          <w:shd w:val="clear" w:color="auto" w:fill="FFFFFF"/>
        </w:rPr>
      </w:pPr>
      <w:r w:rsidRPr="00E65DA0">
        <w:rPr>
          <w:rStyle w:val="a8"/>
          <w:rFonts w:ascii="黑体" w:eastAsia="黑体" w:hAnsi="黑体" w:hint="eastAsia"/>
          <w:b w:val="0"/>
          <w:color w:val="000000"/>
          <w:shd w:val="clear" w:color="auto" w:fill="FFFFFF"/>
        </w:rPr>
        <w:t>三、</w:t>
      </w:r>
      <w:r w:rsidR="00044BC5" w:rsidRPr="00E65DA0">
        <w:rPr>
          <w:rStyle w:val="a8"/>
          <w:rFonts w:ascii="黑体" w:eastAsia="黑体" w:hAnsi="黑体" w:hint="eastAsia"/>
          <w:b w:val="0"/>
          <w:color w:val="000000"/>
        </w:rPr>
        <w:t>坚持内涵发展，提高人才培养质量</w:t>
      </w:r>
    </w:p>
    <w:p w:rsidR="00334E83" w:rsidRPr="00E65DA0" w:rsidRDefault="00E65DA0" w:rsidP="0053607B">
      <w:pPr>
        <w:ind w:firstLineChars="200" w:firstLine="634"/>
        <w:rPr>
          <w:rFonts w:ascii="楷体_GB2312" w:eastAsia="楷体_GB2312" w:hAnsi="微软雅黑"/>
          <w:b/>
          <w:szCs w:val="32"/>
          <w:shd w:val="clear" w:color="auto" w:fill="FFFFFF"/>
        </w:rPr>
      </w:pPr>
      <w:r w:rsidRPr="00E65DA0">
        <w:rPr>
          <w:rFonts w:ascii="楷体_GB2312" w:eastAsia="楷体_GB2312" w:hAnsi="微软雅黑" w:hint="eastAsia"/>
          <w:b/>
          <w:szCs w:val="32"/>
          <w:shd w:val="clear" w:color="auto" w:fill="FFFFFF"/>
        </w:rPr>
        <w:t>（一）</w:t>
      </w:r>
      <w:r w:rsidR="00044BC5" w:rsidRPr="00E65DA0">
        <w:rPr>
          <w:rFonts w:ascii="楷体_GB2312" w:eastAsia="楷体_GB2312" w:hAnsi="微软雅黑" w:hint="eastAsia"/>
          <w:b/>
          <w:szCs w:val="32"/>
          <w:shd w:val="clear" w:color="auto" w:fill="FFFFFF"/>
        </w:rPr>
        <w:t>以市场为导向，持续优化专业结构</w:t>
      </w:r>
    </w:p>
    <w:p w:rsidR="00334E83" w:rsidRPr="00A60208" w:rsidRDefault="00044BC5" w:rsidP="0053607B">
      <w:pPr>
        <w:ind w:firstLineChars="200" w:firstLine="632"/>
        <w:rPr>
          <w:rFonts w:cs="Times New Roman"/>
          <w:color w:val="000000" w:themeColor="text1"/>
          <w:szCs w:val="32"/>
        </w:rPr>
      </w:pPr>
      <w:r>
        <w:rPr>
          <w:rFonts w:hAnsi="仿宋_GB2312" w:cs="Times New Roman"/>
          <w:szCs w:val="32"/>
        </w:rPr>
        <w:t>学院围绕文化产业市场需求，结合自身条件，积极主动推进专业设置与产业对接，对近年来招生情况萎缩、市场需求下降的专业进行了改造，专业重合度高、相似性高的专业进行了合并及调整。</w:t>
      </w:r>
      <w:r>
        <w:rPr>
          <w:rFonts w:cs="Times New Roman"/>
          <w:color w:val="000000" w:themeColor="text1"/>
          <w:szCs w:val="32"/>
        </w:rPr>
        <w:t>2018</w:t>
      </w:r>
      <w:r>
        <w:rPr>
          <w:rFonts w:cs="Times New Roman"/>
          <w:color w:val="000000" w:themeColor="text1"/>
          <w:szCs w:val="32"/>
        </w:rPr>
        <w:t>年</w:t>
      </w:r>
      <w:r>
        <w:rPr>
          <w:rFonts w:cs="Times New Roman"/>
          <w:color w:val="000000" w:themeColor="text1"/>
          <w:szCs w:val="32"/>
        </w:rPr>
        <w:t>9</w:t>
      </w:r>
      <w:r>
        <w:rPr>
          <w:rFonts w:cs="Times New Roman"/>
          <w:color w:val="000000" w:themeColor="text1"/>
          <w:szCs w:val="32"/>
        </w:rPr>
        <w:t>月学院新建的</w:t>
      </w:r>
      <w:r>
        <w:rPr>
          <w:rFonts w:cs="Times New Roman"/>
          <w:color w:val="000000" w:themeColor="text1"/>
          <w:szCs w:val="32"/>
        </w:rPr>
        <w:t>“</w:t>
      </w:r>
      <w:r>
        <w:rPr>
          <w:rFonts w:cs="Times New Roman"/>
          <w:color w:val="000000" w:themeColor="text1"/>
          <w:szCs w:val="32"/>
        </w:rPr>
        <w:t>智能控制技术</w:t>
      </w:r>
      <w:r>
        <w:rPr>
          <w:rFonts w:cs="Times New Roman"/>
          <w:color w:val="000000" w:themeColor="text1"/>
          <w:szCs w:val="32"/>
        </w:rPr>
        <w:t>”“</w:t>
      </w:r>
      <w:r>
        <w:rPr>
          <w:rFonts w:cs="Times New Roman"/>
          <w:color w:val="000000" w:themeColor="text1"/>
          <w:szCs w:val="32"/>
        </w:rPr>
        <w:t>影视美术</w:t>
      </w:r>
      <w:r>
        <w:rPr>
          <w:rFonts w:cs="Times New Roman"/>
          <w:color w:val="000000" w:themeColor="text1"/>
          <w:szCs w:val="32"/>
        </w:rPr>
        <w:t>”“</w:t>
      </w:r>
      <w:r>
        <w:rPr>
          <w:rFonts w:cs="Times New Roman"/>
          <w:color w:val="000000" w:themeColor="text1"/>
          <w:szCs w:val="32"/>
        </w:rPr>
        <w:t>计算机应用技术</w:t>
      </w:r>
      <w:r>
        <w:rPr>
          <w:rFonts w:cs="Times New Roman"/>
          <w:color w:val="000000" w:themeColor="text1"/>
          <w:szCs w:val="32"/>
        </w:rPr>
        <w:t>”</w:t>
      </w:r>
      <w:r>
        <w:rPr>
          <w:rFonts w:cs="Times New Roman"/>
          <w:color w:val="000000" w:themeColor="text1"/>
          <w:szCs w:val="32"/>
        </w:rPr>
        <w:t>顺利招生，目前构建</w:t>
      </w:r>
      <w:r>
        <w:rPr>
          <w:rFonts w:cs="Times New Roman" w:hint="eastAsia"/>
          <w:color w:val="000000" w:themeColor="text1"/>
          <w:szCs w:val="32"/>
        </w:rPr>
        <w:t>了</w:t>
      </w:r>
      <w:r>
        <w:rPr>
          <w:rFonts w:cs="Times New Roman"/>
          <w:color w:val="000000" w:themeColor="text1"/>
          <w:szCs w:val="32"/>
        </w:rPr>
        <w:t>30</w:t>
      </w:r>
      <w:r>
        <w:rPr>
          <w:rFonts w:cs="Times New Roman"/>
          <w:color w:val="000000" w:themeColor="text1"/>
          <w:szCs w:val="32"/>
        </w:rPr>
        <w:t>个（三年制）专业和</w:t>
      </w:r>
      <w:r>
        <w:rPr>
          <w:rFonts w:cs="Times New Roman"/>
          <w:color w:val="000000" w:themeColor="text1"/>
          <w:szCs w:val="32"/>
        </w:rPr>
        <w:t>4</w:t>
      </w:r>
      <w:r>
        <w:rPr>
          <w:rFonts w:cs="Times New Roman"/>
          <w:color w:val="000000" w:themeColor="text1"/>
          <w:szCs w:val="32"/>
        </w:rPr>
        <w:t>个（两年制）专业</w:t>
      </w:r>
      <w:r>
        <w:rPr>
          <w:rFonts w:cs="Times New Roman" w:hint="eastAsia"/>
          <w:color w:val="000000" w:themeColor="text1"/>
          <w:szCs w:val="32"/>
        </w:rPr>
        <w:t>的</w:t>
      </w:r>
      <w:r>
        <w:rPr>
          <w:rFonts w:cs="Times New Roman"/>
          <w:color w:val="000000" w:themeColor="text1"/>
          <w:szCs w:val="32"/>
        </w:rPr>
        <w:t>全新专业布局</w:t>
      </w:r>
      <w:r>
        <w:rPr>
          <w:rFonts w:cs="Times New Roman" w:hint="eastAsia"/>
          <w:color w:val="000000" w:themeColor="text1"/>
          <w:szCs w:val="32"/>
        </w:rPr>
        <w:t>。学院根据专业结构调整进度和招生规模的变化，在上级主管部门的支持下，将印刷包装系更名为机电信息系，完成了新专业群布局的调整。</w:t>
      </w:r>
      <w:r w:rsidRPr="00A60208">
        <w:rPr>
          <w:rFonts w:cs="Times New Roman" w:hint="eastAsia"/>
          <w:color w:val="000000" w:themeColor="text1"/>
          <w:szCs w:val="32"/>
        </w:rPr>
        <w:t>此外</w:t>
      </w:r>
      <w:r w:rsidRPr="00A60208">
        <w:rPr>
          <w:rFonts w:cs="Times New Roman"/>
          <w:color w:val="000000" w:themeColor="text1"/>
          <w:szCs w:val="32"/>
        </w:rPr>
        <w:t>，</w:t>
      </w:r>
      <w:r w:rsidRPr="00A60208">
        <w:rPr>
          <w:rFonts w:cs="Times New Roman" w:hint="eastAsia"/>
          <w:color w:val="000000" w:themeColor="text1"/>
          <w:szCs w:val="32"/>
        </w:rPr>
        <w:t>学</w:t>
      </w:r>
      <w:r w:rsidRPr="00A60208">
        <w:rPr>
          <w:rFonts w:cs="Times New Roman"/>
          <w:color w:val="000000" w:themeColor="text1"/>
          <w:szCs w:val="32"/>
        </w:rPr>
        <w:t>院</w:t>
      </w:r>
      <w:r w:rsidRPr="00A60208">
        <w:rPr>
          <w:rFonts w:cs="Times New Roman" w:hint="eastAsia"/>
          <w:color w:val="000000" w:themeColor="text1"/>
          <w:szCs w:val="32"/>
        </w:rPr>
        <w:t>根据产业发展和</w:t>
      </w:r>
      <w:r w:rsidRPr="00A60208">
        <w:rPr>
          <w:rFonts w:cs="Times New Roman"/>
          <w:color w:val="000000" w:themeColor="text1"/>
          <w:szCs w:val="32"/>
        </w:rPr>
        <w:t>内涵建设需求，本年度</w:t>
      </w:r>
      <w:r w:rsidRPr="00A60208">
        <w:rPr>
          <w:rFonts w:cs="Times New Roman" w:hint="eastAsia"/>
          <w:color w:val="000000" w:themeColor="text1"/>
          <w:szCs w:val="32"/>
        </w:rPr>
        <w:t>向教育厅</w:t>
      </w:r>
      <w:r w:rsidRPr="00A60208">
        <w:rPr>
          <w:rFonts w:cs="Times New Roman"/>
          <w:color w:val="000000" w:themeColor="text1"/>
          <w:szCs w:val="32"/>
        </w:rPr>
        <w:t>申请</w:t>
      </w:r>
      <w:r w:rsidRPr="00A60208">
        <w:rPr>
          <w:rFonts w:cs="Times New Roman" w:hint="eastAsia"/>
          <w:color w:val="000000" w:themeColor="text1"/>
          <w:szCs w:val="32"/>
        </w:rPr>
        <w:t>2019</w:t>
      </w:r>
      <w:r w:rsidRPr="00A60208">
        <w:rPr>
          <w:rFonts w:cs="Times New Roman" w:hint="eastAsia"/>
          <w:color w:val="000000" w:themeColor="text1"/>
          <w:szCs w:val="32"/>
        </w:rPr>
        <w:t>年</w:t>
      </w:r>
      <w:r w:rsidRPr="00A60208">
        <w:rPr>
          <w:rFonts w:cs="Times New Roman"/>
          <w:color w:val="000000" w:themeColor="text1"/>
          <w:szCs w:val="32"/>
        </w:rPr>
        <w:t>开设</w:t>
      </w:r>
      <w:r w:rsidRPr="00A60208">
        <w:rPr>
          <w:rFonts w:cs="Times New Roman"/>
          <w:color w:val="000000" w:themeColor="text1"/>
          <w:szCs w:val="32"/>
        </w:rPr>
        <w:t>“</w:t>
      </w:r>
      <w:r w:rsidRPr="00A60208">
        <w:rPr>
          <w:rFonts w:cs="Times New Roman"/>
          <w:color w:val="000000" w:themeColor="text1"/>
          <w:szCs w:val="32"/>
        </w:rPr>
        <w:t>戏剧影视表演</w:t>
      </w:r>
      <w:r w:rsidRPr="00A60208">
        <w:rPr>
          <w:rFonts w:cs="Times New Roman"/>
          <w:color w:val="000000" w:themeColor="text1"/>
          <w:szCs w:val="32"/>
        </w:rPr>
        <w:t>”“</w:t>
      </w:r>
      <w:r w:rsidRPr="00A60208">
        <w:rPr>
          <w:rFonts w:cs="Times New Roman"/>
          <w:color w:val="000000" w:themeColor="text1"/>
          <w:szCs w:val="32"/>
        </w:rPr>
        <w:t>物联网应用技术</w:t>
      </w:r>
      <w:r w:rsidRPr="00A60208">
        <w:rPr>
          <w:rFonts w:cs="Times New Roman"/>
          <w:color w:val="000000" w:themeColor="text1"/>
          <w:szCs w:val="32"/>
        </w:rPr>
        <w:t>”“</w:t>
      </w:r>
      <w:r w:rsidRPr="00A60208">
        <w:rPr>
          <w:rFonts w:cs="Times New Roman"/>
          <w:color w:val="000000" w:themeColor="text1"/>
          <w:szCs w:val="32"/>
        </w:rPr>
        <w:t>广告策划与营销</w:t>
      </w:r>
      <w:r w:rsidRPr="00A60208">
        <w:rPr>
          <w:rFonts w:cs="Times New Roman"/>
          <w:color w:val="000000" w:themeColor="text1"/>
          <w:szCs w:val="32"/>
        </w:rPr>
        <w:t>”“</w:t>
      </w:r>
      <w:r w:rsidRPr="00A60208">
        <w:rPr>
          <w:rFonts w:cs="Times New Roman"/>
          <w:color w:val="000000" w:themeColor="text1"/>
          <w:szCs w:val="32"/>
        </w:rPr>
        <w:t>电子商务</w:t>
      </w:r>
      <w:r w:rsidRPr="00A60208">
        <w:rPr>
          <w:rFonts w:cs="Times New Roman"/>
          <w:color w:val="000000" w:themeColor="text1"/>
          <w:szCs w:val="32"/>
        </w:rPr>
        <w:t>”</w:t>
      </w:r>
      <w:r w:rsidRPr="00A60208">
        <w:rPr>
          <w:rFonts w:cs="Times New Roman" w:hint="eastAsia"/>
          <w:color w:val="000000" w:themeColor="text1"/>
          <w:szCs w:val="32"/>
        </w:rPr>
        <w:t>4</w:t>
      </w:r>
      <w:r w:rsidR="0053308C">
        <w:rPr>
          <w:rFonts w:cs="Times New Roman"/>
          <w:color w:val="000000" w:themeColor="text1"/>
          <w:szCs w:val="32"/>
        </w:rPr>
        <w:t>个专业</w:t>
      </w:r>
      <w:r w:rsidRPr="00A60208">
        <w:rPr>
          <w:rFonts w:cs="Times New Roman" w:hint="eastAsia"/>
          <w:color w:val="000000" w:themeColor="text1"/>
          <w:szCs w:val="32"/>
        </w:rPr>
        <w:t>。</w:t>
      </w:r>
    </w:p>
    <w:p w:rsidR="00334E83" w:rsidRPr="00E65DA0" w:rsidRDefault="00E65DA0" w:rsidP="0053607B">
      <w:pPr>
        <w:ind w:firstLineChars="200" w:firstLine="634"/>
        <w:rPr>
          <w:rFonts w:ascii="楷体_GB2312" w:eastAsia="楷体_GB2312" w:hAnsi="微软雅黑"/>
          <w:b/>
          <w:szCs w:val="32"/>
          <w:shd w:val="clear" w:color="auto" w:fill="FFFFFF"/>
        </w:rPr>
      </w:pPr>
      <w:r w:rsidRPr="00E65DA0">
        <w:rPr>
          <w:rFonts w:ascii="楷体_GB2312" w:eastAsia="楷体_GB2312" w:hAnsi="微软雅黑" w:hint="eastAsia"/>
          <w:b/>
          <w:szCs w:val="32"/>
          <w:shd w:val="clear" w:color="auto" w:fill="FFFFFF"/>
        </w:rPr>
        <w:t>（二）</w:t>
      </w:r>
      <w:r w:rsidR="00044BC5" w:rsidRPr="00E65DA0">
        <w:rPr>
          <w:rFonts w:ascii="楷体_GB2312" w:eastAsia="楷体_GB2312" w:hAnsi="微软雅黑" w:hint="eastAsia"/>
          <w:b/>
          <w:szCs w:val="32"/>
          <w:shd w:val="clear" w:color="auto" w:fill="FFFFFF"/>
        </w:rPr>
        <w:t>深化教学改革， 提高教育质量</w:t>
      </w:r>
    </w:p>
    <w:p w:rsidR="00334E83" w:rsidRDefault="00044BC5" w:rsidP="0053607B">
      <w:pPr>
        <w:ind w:firstLineChars="200" w:firstLine="634"/>
        <w:rPr>
          <w:rFonts w:ascii="仿宋_GB2312" w:hAnsi="仿宋_GB2312" w:cs="仿宋_GB2312"/>
          <w:szCs w:val="32"/>
        </w:rPr>
      </w:pPr>
      <w:r>
        <w:rPr>
          <w:rFonts w:ascii="仿宋_GB2312" w:hAnsi="仿宋_GB2312" w:cs="仿宋_GB2312" w:hint="eastAsia"/>
          <w:b/>
          <w:szCs w:val="32"/>
        </w:rPr>
        <w:lastRenderedPageBreak/>
        <w:t>一是深入推动内部质量保证体系诊断与改进工作。</w:t>
      </w:r>
      <w:r w:rsidRPr="0053607B">
        <w:rPr>
          <w:rFonts w:cs="Times New Roman" w:hint="eastAsia"/>
          <w:color w:val="000000" w:themeColor="text1"/>
          <w:szCs w:val="32"/>
        </w:rPr>
        <w:t>本年度学院成立了质量管理办公室，</w:t>
      </w:r>
      <w:r w:rsidR="0086095D">
        <w:rPr>
          <w:rFonts w:cs="Times New Roman" w:hint="eastAsia"/>
          <w:color w:val="000000" w:themeColor="text1"/>
          <w:szCs w:val="32"/>
        </w:rPr>
        <w:t>在走访调研了多所其他具有示范意义</w:t>
      </w:r>
      <w:r w:rsidRPr="0053607B">
        <w:rPr>
          <w:rFonts w:cs="Times New Roman" w:hint="eastAsia"/>
          <w:color w:val="000000" w:themeColor="text1"/>
          <w:szCs w:val="32"/>
        </w:rPr>
        <w:t>院校</w:t>
      </w:r>
      <w:r w:rsidR="0086095D">
        <w:rPr>
          <w:rFonts w:cs="Times New Roman" w:hint="eastAsia"/>
          <w:color w:val="000000" w:themeColor="text1"/>
          <w:szCs w:val="32"/>
        </w:rPr>
        <w:t>的基础上</w:t>
      </w:r>
      <w:r w:rsidRPr="0053607B">
        <w:rPr>
          <w:rFonts w:cs="Times New Roman" w:hint="eastAsia"/>
          <w:color w:val="000000" w:themeColor="text1"/>
          <w:szCs w:val="32"/>
        </w:rPr>
        <w:t>，研究修订了《教学工作诊断与改进制度建设实施方</w:t>
      </w:r>
      <w:r w:rsidRPr="0053607B">
        <w:rPr>
          <w:rFonts w:ascii="仿宋_GB2312" w:hAnsi="仿宋_GB2312" w:cs="仿宋_GB2312" w:hint="eastAsia"/>
          <w:color w:val="000000" w:themeColor="text1"/>
          <w:szCs w:val="32"/>
        </w:rPr>
        <w:t>案》，</w:t>
      </w:r>
      <w:r w:rsidR="0086095D">
        <w:rPr>
          <w:rFonts w:ascii="仿宋_GB2312" w:hAnsi="仿宋_GB2312" w:cs="仿宋_GB2312" w:hint="eastAsia"/>
          <w:color w:val="000000" w:themeColor="text1"/>
          <w:szCs w:val="32"/>
        </w:rPr>
        <w:t>为实现全员参与，学院</w:t>
      </w:r>
      <w:r w:rsidRPr="0053607B">
        <w:rPr>
          <w:rFonts w:cs="Times New Roman" w:hint="eastAsia"/>
          <w:color w:val="000000" w:themeColor="text1"/>
          <w:szCs w:val="32"/>
        </w:rPr>
        <w:t>组织各部门负责人及骨干教师一行</w:t>
      </w:r>
      <w:r w:rsidRPr="0053607B">
        <w:rPr>
          <w:rFonts w:cs="Times New Roman" w:hint="eastAsia"/>
          <w:color w:val="000000" w:themeColor="text1"/>
          <w:szCs w:val="32"/>
        </w:rPr>
        <w:t>25</w:t>
      </w:r>
      <w:r w:rsidRPr="0053607B">
        <w:rPr>
          <w:rFonts w:cs="Times New Roman" w:hint="eastAsia"/>
          <w:color w:val="000000" w:themeColor="text1"/>
          <w:szCs w:val="32"/>
        </w:rPr>
        <w:t>人赴</w:t>
      </w:r>
      <w:proofErr w:type="gramStart"/>
      <w:r w:rsidRPr="0053607B">
        <w:rPr>
          <w:rFonts w:cs="Times New Roman" w:hint="eastAsia"/>
          <w:color w:val="000000" w:themeColor="text1"/>
          <w:szCs w:val="32"/>
        </w:rPr>
        <w:t>全国诊改委员会</w:t>
      </w:r>
      <w:proofErr w:type="gramEnd"/>
      <w:r w:rsidRPr="0053607B">
        <w:rPr>
          <w:rFonts w:cs="Times New Roman" w:hint="eastAsia"/>
          <w:color w:val="000000" w:themeColor="text1"/>
          <w:szCs w:val="32"/>
        </w:rPr>
        <w:t>秘书处单位常州工程职业技术学院参加了高职院校</w:t>
      </w:r>
      <w:proofErr w:type="gramStart"/>
      <w:r w:rsidRPr="0053607B">
        <w:rPr>
          <w:rFonts w:cs="Times New Roman" w:hint="eastAsia"/>
          <w:color w:val="000000" w:themeColor="text1"/>
          <w:szCs w:val="32"/>
        </w:rPr>
        <w:t>诊改高级</w:t>
      </w:r>
      <w:proofErr w:type="gramEnd"/>
      <w:r w:rsidRPr="0053607B">
        <w:rPr>
          <w:rFonts w:cs="Times New Roman" w:hint="eastAsia"/>
          <w:color w:val="000000" w:themeColor="text1"/>
          <w:szCs w:val="32"/>
        </w:rPr>
        <w:t>实务培训，召开了学院内部</w:t>
      </w:r>
      <w:proofErr w:type="gramStart"/>
      <w:r w:rsidRPr="0053607B">
        <w:rPr>
          <w:rFonts w:cs="Times New Roman" w:hint="eastAsia"/>
          <w:color w:val="000000" w:themeColor="text1"/>
          <w:szCs w:val="32"/>
        </w:rPr>
        <w:t>诊改推进</w:t>
      </w:r>
      <w:proofErr w:type="gramEnd"/>
      <w:r w:rsidRPr="0053607B">
        <w:rPr>
          <w:rFonts w:cs="Times New Roman" w:hint="eastAsia"/>
          <w:color w:val="000000" w:themeColor="text1"/>
          <w:szCs w:val="32"/>
        </w:rPr>
        <w:t>会，</w:t>
      </w:r>
      <w:r>
        <w:rPr>
          <w:rFonts w:ascii="仿宋_GB2312" w:hAnsi="仿宋_GB2312" w:cs="仿宋_GB2312" w:hint="eastAsia"/>
          <w:szCs w:val="32"/>
        </w:rPr>
        <w:t>形成了学校、专业、课程、教师、学生全面发展五个层面的常态化自主保证人才培养质量机制，并</w:t>
      </w:r>
      <w:proofErr w:type="gramStart"/>
      <w:r>
        <w:rPr>
          <w:rFonts w:ascii="仿宋_GB2312" w:hAnsi="仿宋_GB2312" w:cs="仿宋_GB2312" w:hint="eastAsia"/>
          <w:szCs w:val="32"/>
        </w:rPr>
        <w:t>将诊改工作</w:t>
      </w:r>
      <w:proofErr w:type="gramEnd"/>
      <w:r>
        <w:rPr>
          <w:rFonts w:ascii="仿宋_GB2312" w:hAnsi="仿宋_GB2312" w:cs="仿宋_GB2312" w:hint="eastAsia"/>
          <w:szCs w:val="32"/>
        </w:rPr>
        <w:t>与《高等职业教育创新发展行动计划》相结合，与常规工作相结合，既避免了重复劳动，又提高</w:t>
      </w:r>
      <w:proofErr w:type="gramStart"/>
      <w:r>
        <w:rPr>
          <w:rFonts w:ascii="仿宋_GB2312" w:hAnsi="仿宋_GB2312" w:cs="仿宋_GB2312" w:hint="eastAsia"/>
          <w:szCs w:val="32"/>
        </w:rPr>
        <w:t>了诊改工作</w:t>
      </w:r>
      <w:proofErr w:type="gramEnd"/>
      <w:r>
        <w:rPr>
          <w:rFonts w:ascii="仿宋_GB2312" w:hAnsi="仿宋_GB2312" w:cs="仿宋_GB2312" w:hint="eastAsia"/>
          <w:szCs w:val="32"/>
        </w:rPr>
        <w:t>实效。</w:t>
      </w:r>
    </w:p>
    <w:p w:rsidR="00334E83" w:rsidRDefault="00044BC5" w:rsidP="0053607B">
      <w:pPr>
        <w:ind w:firstLineChars="200" w:firstLine="634"/>
        <w:rPr>
          <w:rFonts w:cs="Times New Roman"/>
          <w:szCs w:val="32"/>
        </w:rPr>
      </w:pPr>
      <w:r>
        <w:rPr>
          <w:rFonts w:ascii="仿宋_GB2312" w:hAnsi="仿宋_GB2312" w:cs="仿宋_GB2312" w:hint="eastAsia"/>
          <w:b/>
          <w:szCs w:val="32"/>
        </w:rPr>
        <w:t>二是以赛促教，技能</w:t>
      </w:r>
      <w:proofErr w:type="gramStart"/>
      <w:r>
        <w:rPr>
          <w:rFonts w:ascii="仿宋_GB2312" w:hAnsi="仿宋_GB2312" w:cs="仿宋_GB2312" w:hint="eastAsia"/>
          <w:b/>
          <w:szCs w:val="32"/>
        </w:rPr>
        <w:t>大赛屡结硕果</w:t>
      </w:r>
      <w:proofErr w:type="gramEnd"/>
      <w:r>
        <w:rPr>
          <w:rFonts w:ascii="仿宋_GB2312" w:hAnsi="仿宋_GB2312" w:cs="仿宋_GB2312" w:hint="eastAsia"/>
          <w:szCs w:val="32"/>
        </w:rPr>
        <w:t>。</w:t>
      </w:r>
      <w:r w:rsidRPr="00DA37D3">
        <w:rPr>
          <w:rFonts w:cs="Times New Roman"/>
          <w:szCs w:val="32"/>
        </w:rPr>
        <w:t>2018</w:t>
      </w:r>
      <w:r w:rsidRPr="00DA37D3">
        <w:rPr>
          <w:rFonts w:cs="Times New Roman"/>
          <w:szCs w:val="32"/>
        </w:rPr>
        <w:t>年</w:t>
      </w:r>
      <w:r w:rsidRPr="00DA37D3">
        <w:rPr>
          <w:rFonts w:cs="Times New Roman" w:hint="eastAsia"/>
          <w:szCs w:val="32"/>
        </w:rPr>
        <w:t>学</w:t>
      </w:r>
      <w:r w:rsidR="00B46209" w:rsidRPr="00DA37D3">
        <w:rPr>
          <w:rFonts w:cs="Times New Roman"/>
          <w:szCs w:val="32"/>
        </w:rPr>
        <w:t>院师生</w:t>
      </w:r>
      <w:r w:rsidRPr="00DA37D3">
        <w:rPr>
          <w:rFonts w:cs="Times New Roman"/>
          <w:szCs w:val="32"/>
        </w:rPr>
        <w:t>参加国家级、省级赛事共</w:t>
      </w:r>
      <w:r w:rsidR="00B46209" w:rsidRPr="00DA37D3">
        <w:rPr>
          <w:rFonts w:cs="Times New Roman" w:hint="eastAsia"/>
          <w:szCs w:val="32"/>
        </w:rPr>
        <w:t>45</w:t>
      </w:r>
      <w:r w:rsidRPr="00DA37D3">
        <w:rPr>
          <w:rFonts w:cs="Times New Roman"/>
          <w:szCs w:val="32"/>
        </w:rPr>
        <w:t>项，</w:t>
      </w:r>
      <w:r w:rsidR="00DA37D3" w:rsidRPr="00DA37D3">
        <w:rPr>
          <w:rFonts w:cs="Times New Roman" w:hint="eastAsia"/>
          <w:szCs w:val="32"/>
        </w:rPr>
        <w:t>共有</w:t>
      </w:r>
      <w:r w:rsidR="00DA37D3" w:rsidRPr="00DA37D3">
        <w:rPr>
          <w:rFonts w:cs="Times New Roman" w:hint="eastAsia"/>
          <w:szCs w:val="32"/>
        </w:rPr>
        <w:t>146</w:t>
      </w:r>
      <w:r w:rsidR="00DA37D3" w:rsidRPr="00DA37D3">
        <w:rPr>
          <w:rFonts w:cs="Times New Roman" w:hint="eastAsia"/>
          <w:szCs w:val="32"/>
        </w:rPr>
        <w:t>人次指导教师及</w:t>
      </w:r>
      <w:r w:rsidR="00DA37D3" w:rsidRPr="00DA37D3">
        <w:rPr>
          <w:rFonts w:cs="Times New Roman" w:hint="eastAsia"/>
          <w:szCs w:val="32"/>
        </w:rPr>
        <w:t>470</w:t>
      </w:r>
      <w:r w:rsidR="00DA37D3" w:rsidRPr="00DA37D3">
        <w:rPr>
          <w:rFonts w:cs="Times New Roman" w:hint="eastAsia"/>
          <w:szCs w:val="32"/>
        </w:rPr>
        <w:t>人次学生获奖</w:t>
      </w:r>
      <w:r w:rsidRPr="00DA37D3">
        <w:rPr>
          <w:rFonts w:cs="Times New Roman"/>
          <w:szCs w:val="32"/>
        </w:rPr>
        <w:t>。其中国家级一等奖</w:t>
      </w:r>
      <w:r w:rsidRPr="00DA37D3">
        <w:rPr>
          <w:rFonts w:cs="Times New Roman"/>
          <w:szCs w:val="32"/>
        </w:rPr>
        <w:t>1</w:t>
      </w:r>
      <w:r w:rsidRPr="00DA37D3">
        <w:rPr>
          <w:rFonts w:cs="Times New Roman"/>
          <w:szCs w:val="32"/>
        </w:rPr>
        <w:t>项，国家级二等奖</w:t>
      </w:r>
      <w:r w:rsidRPr="00DA37D3">
        <w:rPr>
          <w:rFonts w:cs="Times New Roman"/>
          <w:szCs w:val="32"/>
        </w:rPr>
        <w:t>1</w:t>
      </w:r>
      <w:r w:rsidRPr="00DA37D3">
        <w:rPr>
          <w:rFonts w:cs="Times New Roman"/>
          <w:szCs w:val="32"/>
        </w:rPr>
        <w:t>项，国家级三等奖</w:t>
      </w:r>
      <w:r w:rsidRPr="00DA37D3">
        <w:rPr>
          <w:rFonts w:cs="Times New Roman"/>
          <w:szCs w:val="32"/>
        </w:rPr>
        <w:t>1</w:t>
      </w:r>
      <w:r w:rsidRPr="00DA37D3">
        <w:rPr>
          <w:rFonts w:cs="Times New Roman"/>
          <w:szCs w:val="32"/>
        </w:rPr>
        <w:t>项、国家级优秀奖</w:t>
      </w:r>
      <w:r w:rsidRPr="00DA37D3">
        <w:rPr>
          <w:rFonts w:cs="Times New Roman"/>
          <w:szCs w:val="32"/>
        </w:rPr>
        <w:t>2</w:t>
      </w:r>
      <w:r w:rsidRPr="00DA37D3">
        <w:rPr>
          <w:rFonts w:cs="Times New Roman"/>
          <w:szCs w:val="32"/>
        </w:rPr>
        <w:t>项。省级一等奖</w:t>
      </w:r>
      <w:r w:rsidRPr="00DA37D3">
        <w:rPr>
          <w:rFonts w:cs="Times New Roman"/>
          <w:szCs w:val="32"/>
        </w:rPr>
        <w:t>10</w:t>
      </w:r>
      <w:r w:rsidRPr="00DA37D3">
        <w:rPr>
          <w:rFonts w:cs="Times New Roman"/>
          <w:szCs w:val="32"/>
        </w:rPr>
        <w:t>项，省级二等奖</w:t>
      </w:r>
      <w:r w:rsidRPr="00DA37D3">
        <w:rPr>
          <w:rFonts w:cs="Times New Roman"/>
          <w:szCs w:val="32"/>
        </w:rPr>
        <w:t>12</w:t>
      </w:r>
      <w:r w:rsidRPr="00DA37D3">
        <w:rPr>
          <w:rFonts w:cs="Times New Roman"/>
          <w:szCs w:val="32"/>
        </w:rPr>
        <w:t>项，省级三等奖</w:t>
      </w:r>
      <w:r w:rsidRPr="00DA37D3">
        <w:rPr>
          <w:rFonts w:cs="Times New Roman"/>
          <w:szCs w:val="32"/>
        </w:rPr>
        <w:t>35</w:t>
      </w:r>
      <w:r w:rsidRPr="00DA37D3">
        <w:rPr>
          <w:rFonts w:cs="Times New Roman"/>
          <w:szCs w:val="32"/>
        </w:rPr>
        <w:t>项，省级优秀奖</w:t>
      </w:r>
      <w:r w:rsidRPr="00DA37D3">
        <w:rPr>
          <w:rFonts w:cs="Times New Roman"/>
          <w:szCs w:val="32"/>
        </w:rPr>
        <w:t>3</w:t>
      </w:r>
      <w:r w:rsidRPr="00DA37D3">
        <w:rPr>
          <w:rFonts w:cs="Times New Roman"/>
          <w:szCs w:val="32"/>
        </w:rPr>
        <w:t>项。</w:t>
      </w:r>
      <w:r w:rsidRPr="00DA37D3">
        <w:rPr>
          <w:rFonts w:cs="Times New Roman" w:hint="eastAsia"/>
          <w:szCs w:val="32"/>
        </w:rPr>
        <w:t>在</w:t>
      </w:r>
      <w:r w:rsidRPr="00DA37D3">
        <w:rPr>
          <w:rFonts w:cs="Times New Roman"/>
          <w:szCs w:val="32"/>
        </w:rPr>
        <w:t>“</w:t>
      </w:r>
      <w:r w:rsidRPr="00DA37D3">
        <w:rPr>
          <w:rFonts w:cs="Times New Roman"/>
          <w:szCs w:val="32"/>
        </w:rPr>
        <w:t>第六届全国高校数字艺术设计大赛</w:t>
      </w:r>
      <w:r w:rsidRPr="00DA37D3">
        <w:rPr>
          <w:rFonts w:cs="Times New Roman"/>
          <w:szCs w:val="32"/>
        </w:rPr>
        <w:t>”</w:t>
      </w:r>
      <w:r w:rsidRPr="00DA37D3">
        <w:rPr>
          <w:rFonts w:cs="Times New Roman" w:hint="eastAsia"/>
          <w:szCs w:val="32"/>
        </w:rPr>
        <w:t>，学院艺术设计系表现的尤为出色，分别</w:t>
      </w:r>
      <w:r w:rsidRPr="00DA37D3">
        <w:rPr>
          <w:rFonts w:cs="Times New Roman"/>
          <w:szCs w:val="32"/>
        </w:rPr>
        <w:t>斩获国家一、二、三等奖各一项。</w:t>
      </w:r>
      <w:r>
        <w:rPr>
          <w:rFonts w:cs="Times New Roman" w:hint="eastAsia"/>
          <w:szCs w:val="32"/>
        </w:rPr>
        <w:t>技能大赛推进了专业知识和专业技能的融合进程，推动了</w:t>
      </w:r>
      <w:r>
        <w:rPr>
          <w:rFonts w:cs="Times New Roman"/>
          <w:szCs w:val="32"/>
        </w:rPr>
        <w:t>工匠精神</w:t>
      </w:r>
      <w:r>
        <w:rPr>
          <w:rFonts w:cs="Times New Roman" w:hint="eastAsia"/>
          <w:szCs w:val="32"/>
        </w:rPr>
        <w:t>与实践能力的融合步伐，通过赛技能、促教改，对</w:t>
      </w:r>
      <w:r w:rsidR="009E4B4A">
        <w:rPr>
          <w:rFonts w:cs="Times New Roman" w:hint="eastAsia"/>
          <w:szCs w:val="32"/>
        </w:rPr>
        <w:t>提高</w:t>
      </w:r>
      <w:proofErr w:type="gramStart"/>
      <w:r>
        <w:rPr>
          <w:rFonts w:cs="Times New Roman"/>
          <w:szCs w:val="32"/>
        </w:rPr>
        <w:t>高</w:t>
      </w:r>
      <w:proofErr w:type="gramEnd"/>
      <w:r>
        <w:rPr>
          <w:rFonts w:cs="Times New Roman"/>
          <w:szCs w:val="32"/>
        </w:rPr>
        <w:t>素质劳动者</w:t>
      </w:r>
      <w:r w:rsidR="009E4B4A">
        <w:rPr>
          <w:rFonts w:cs="Times New Roman" w:hint="eastAsia"/>
          <w:szCs w:val="32"/>
        </w:rPr>
        <w:t>培养质量起到显著作用</w:t>
      </w:r>
      <w:r>
        <w:rPr>
          <w:rFonts w:cs="Times New Roman" w:hint="eastAsia"/>
          <w:szCs w:val="32"/>
        </w:rPr>
        <w:t>。</w:t>
      </w:r>
    </w:p>
    <w:p w:rsidR="00334E83" w:rsidRDefault="00044BC5" w:rsidP="0053607B">
      <w:pPr>
        <w:ind w:firstLineChars="200" w:firstLine="634"/>
        <w:rPr>
          <w:rFonts w:cs="Times New Roman"/>
          <w:szCs w:val="32"/>
        </w:rPr>
      </w:pPr>
      <w:r>
        <w:rPr>
          <w:rFonts w:ascii="仿宋_GB2312" w:cs="Times New Roman" w:hint="eastAsia"/>
          <w:b/>
          <w:szCs w:val="32"/>
        </w:rPr>
        <w:t>三是持续推进“521”质量提升工程。</w:t>
      </w:r>
      <w:r>
        <w:rPr>
          <w:rFonts w:cs="Times New Roman"/>
          <w:szCs w:val="32"/>
        </w:rPr>
        <w:t>2018</w:t>
      </w:r>
      <w:r>
        <w:rPr>
          <w:rFonts w:cs="Times New Roman"/>
          <w:szCs w:val="32"/>
        </w:rPr>
        <w:t>年</w:t>
      </w:r>
      <w:r>
        <w:rPr>
          <w:rFonts w:cs="Times New Roman" w:hint="eastAsia"/>
          <w:szCs w:val="32"/>
        </w:rPr>
        <w:t>学院</w:t>
      </w:r>
      <w:r>
        <w:rPr>
          <w:rFonts w:cs="Times New Roman"/>
          <w:szCs w:val="32"/>
        </w:rPr>
        <w:t>推进</w:t>
      </w:r>
      <w:r>
        <w:rPr>
          <w:rFonts w:cs="Times New Roman"/>
          <w:szCs w:val="32"/>
        </w:rPr>
        <w:t>“521”</w:t>
      </w:r>
      <w:r>
        <w:rPr>
          <w:rFonts w:cs="Times New Roman"/>
          <w:szCs w:val="32"/>
        </w:rPr>
        <w:t>质</w:t>
      </w:r>
      <w:bookmarkStart w:id="0" w:name="_Hlk529880194"/>
      <w:r>
        <w:rPr>
          <w:rFonts w:cs="Times New Roman"/>
          <w:szCs w:val="32"/>
        </w:rPr>
        <w:t>量提升工程中</w:t>
      </w:r>
      <w:r>
        <w:rPr>
          <w:rFonts w:cs="Times New Roman"/>
          <w:szCs w:val="32"/>
        </w:rPr>
        <w:t>5</w:t>
      </w:r>
      <w:r>
        <w:rPr>
          <w:rFonts w:cs="Times New Roman"/>
          <w:szCs w:val="32"/>
        </w:rPr>
        <w:t>门</w:t>
      </w:r>
      <w:bookmarkEnd w:id="0"/>
      <w:r>
        <w:rPr>
          <w:rFonts w:cs="Times New Roman"/>
          <w:szCs w:val="32"/>
        </w:rPr>
        <w:t>标杆专业的遴选</w:t>
      </w:r>
      <w:r>
        <w:rPr>
          <w:rFonts w:cs="Times New Roman" w:hint="eastAsia"/>
          <w:szCs w:val="32"/>
        </w:rPr>
        <w:t>和</w:t>
      </w:r>
      <w:r>
        <w:rPr>
          <w:rFonts w:cs="Times New Roman" w:hint="eastAsia"/>
          <w:szCs w:val="32"/>
        </w:rPr>
        <w:t>2</w:t>
      </w:r>
      <w:r>
        <w:rPr>
          <w:rFonts w:cs="Times New Roman"/>
          <w:szCs w:val="32"/>
        </w:rPr>
        <w:t>0</w:t>
      </w:r>
      <w:r>
        <w:rPr>
          <w:rFonts w:cs="Times New Roman" w:hint="eastAsia"/>
          <w:szCs w:val="32"/>
        </w:rPr>
        <w:t>门智慧课程（课堂）的评选工作</w:t>
      </w:r>
      <w:r>
        <w:rPr>
          <w:rFonts w:cs="Times New Roman"/>
          <w:szCs w:val="32"/>
        </w:rPr>
        <w:t>。遴选出</w:t>
      </w:r>
      <w:r>
        <w:rPr>
          <w:rFonts w:cs="Times New Roman"/>
          <w:szCs w:val="32"/>
        </w:rPr>
        <w:t>“</w:t>
      </w:r>
      <w:r>
        <w:rPr>
          <w:rFonts w:cs="Times New Roman"/>
          <w:szCs w:val="32"/>
        </w:rPr>
        <w:t>动漫制作技术</w:t>
      </w:r>
      <w:r>
        <w:rPr>
          <w:rFonts w:cs="Times New Roman"/>
          <w:szCs w:val="32"/>
        </w:rPr>
        <w:t>”“</w:t>
      </w:r>
      <w:r>
        <w:rPr>
          <w:rFonts w:cs="Times New Roman"/>
          <w:szCs w:val="32"/>
        </w:rPr>
        <w:t>新闻采编与制作</w:t>
      </w:r>
      <w:r>
        <w:rPr>
          <w:rFonts w:cs="Times New Roman"/>
          <w:szCs w:val="32"/>
        </w:rPr>
        <w:t>”</w:t>
      </w:r>
      <w:r>
        <w:rPr>
          <w:rFonts w:cs="Times New Roman" w:hint="eastAsia"/>
          <w:szCs w:val="32"/>
        </w:rPr>
        <w:t>等</w:t>
      </w:r>
      <w:r>
        <w:rPr>
          <w:rFonts w:cs="Times New Roman"/>
          <w:szCs w:val="32"/>
        </w:rPr>
        <w:t>5</w:t>
      </w:r>
      <w:r>
        <w:rPr>
          <w:rFonts w:cs="Times New Roman"/>
          <w:szCs w:val="32"/>
        </w:rPr>
        <w:t>门标杆</w:t>
      </w:r>
      <w:r>
        <w:rPr>
          <w:rFonts w:cs="Times New Roman"/>
          <w:szCs w:val="32"/>
        </w:rPr>
        <w:lastRenderedPageBreak/>
        <w:t>专业</w:t>
      </w:r>
      <w:r>
        <w:rPr>
          <w:rFonts w:cs="Times New Roman" w:hint="eastAsia"/>
          <w:szCs w:val="32"/>
        </w:rPr>
        <w:t>，以标杆专业</w:t>
      </w:r>
      <w:r>
        <w:rPr>
          <w:rFonts w:cs="Times New Roman"/>
          <w:szCs w:val="32"/>
        </w:rPr>
        <w:t>引领学院其他专业建设，</w:t>
      </w:r>
      <w:r>
        <w:rPr>
          <w:rFonts w:cs="Times New Roman" w:hint="eastAsia"/>
          <w:szCs w:val="32"/>
        </w:rPr>
        <w:t>推动学院内涵式发展；评选出</w:t>
      </w:r>
      <w:r>
        <w:rPr>
          <w:rFonts w:cs="Times New Roman" w:hint="eastAsia"/>
          <w:szCs w:val="32"/>
        </w:rPr>
        <w:t>6</w:t>
      </w:r>
      <w:r>
        <w:rPr>
          <w:rFonts w:cs="Times New Roman" w:hint="eastAsia"/>
          <w:szCs w:val="32"/>
        </w:rPr>
        <w:t>门智慧课程和</w:t>
      </w:r>
      <w:r>
        <w:rPr>
          <w:rFonts w:cs="Times New Roman" w:hint="eastAsia"/>
          <w:szCs w:val="32"/>
        </w:rPr>
        <w:t>14</w:t>
      </w:r>
      <w:r>
        <w:rPr>
          <w:rFonts w:cs="Times New Roman" w:hint="eastAsia"/>
          <w:szCs w:val="32"/>
        </w:rPr>
        <w:t>门智慧课堂作为院级特色重点项目进行建设，依托教育信息化，建立起可复制、</w:t>
      </w:r>
      <w:r w:rsidR="0053308C">
        <w:rPr>
          <w:rFonts w:cs="Times New Roman" w:hint="eastAsia"/>
          <w:szCs w:val="32"/>
        </w:rPr>
        <w:t>易传播、</w:t>
      </w:r>
      <w:r>
        <w:rPr>
          <w:rFonts w:cs="Times New Roman" w:hint="eastAsia"/>
          <w:szCs w:val="32"/>
        </w:rPr>
        <w:t>有影响的智慧课程（课堂）教学模式，推进学院信息化教学水平再上新台阶，助力教学质量提升。</w:t>
      </w:r>
    </w:p>
    <w:p w:rsidR="00334E83" w:rsidRDefault="00044BC5" w:rsidP="00E55CC4">
      <w:pPr>
        <w:ind w:firstLineChars="200" w:firstLine="634"/>
        <w:rPr>
          <w:rFonts w:cs="Times New Roman"/>
          <w:szCs w:val="32"/>
        </w:rPr>
      </w:pPr>
      <w:r>
        <w:rPr>
          <w:rFonts w:cs="Times New Roman" w:hint="eastAsia"/>
          <w:b/>
          <w:szCs w:val="32"/>
        </w:rPr>
        <w:t>四是健全学分制改革</w:t>
      </w:r>
      <w:r w:rsidR="00DA37D3">
        <w:rPr>
          <w:rFonts w:cs="Times New Roman" w:hint="eastAsia"/>
          <w:b/>
          <w:szCs w:val="32"/>
        </w:rPr>
        <w:t>和“</w:t>
      </w:r>
      <w:r w:rsidR="00E55CC4">
        <w:rPr>
          <w:rFonts w:cs="Times New Roman" w:hint="eastAsia"/>
          <w:b/>
          <w:szCs w:val="32"/>
        </w:rPr>
        <w:t>基础大平台</w:t>
      </w:r>
      <w:r w:rsidR="00DA37D3">
        <w:rPr>
          <w:rFonts w:cs="Times New Roman" w:hint="eastAsia"/>
          <w:b/>
          <w:szCs w:val="32"/>
        </w:rPr>
        <w:t>”改革</w:t>
      </w:r>
      <w:r>
        <w:rPr>
          <w:rFonts w:cs="Times New Roman" w:hint="eastAsia"/>
          <w:b/>
          <w:szCs w:val="32"/>
        </w:rPr>
        <w:t>体系。</w:t>
      </w:r>
      <w:r>
        <w:rPr>
          <w:rFonts w:cs="Times New Roman" w:hint="eastAsia"/>
          <w:szCs w:val="32"/>
        </w:rPr>
        <w:t>根据</w:t>
      </w:r>
      <w:r w:rsidR="00DA37D3">
        <w:rPr>
          <w:rFonts w:cs="Times New Roman" w:hint="eastAsia"/>
          <w:szCs w:val="32"/>
        </w:rPr>
        <w:t>学分制改革</w:t>
      </w:r>
      <w:r>
        <w:rPr>
          <w:rFonts w:cs="Times New Roman" w:hint="eastAsia"/>
          <w:szCs w:val="32"/>
        </w:rPr>
        <w:t>试点专业的实际情况，</w:t>
      </w:r>
      <w:r w:rsidR="00E55CC4">
        <w:rPr>
          <w:rFonts w:cs="Times New Roman" w:hint="eastAsia"/>
          <w:szCs w:val="32"/>
        </w:rPr>
        <w:t>学院</w:t>
      </w:r>
      <w:r>
        <w:rPr>
          <w:rFonts w:cs="Times New Roman" w:hint="eastAsia"/>
          <w:szCs w:val="32"/>
        </w:rPr>
        <w:t>研究制定了</w:t>
      </w:r>
      <w:r w:rsidR="00DA37D3">
        <w:rPr>
          <w:rFonts w:cs="Times New Roman" w:hint="eastAsia"/>
          <w:szCs w:val="32"/>
        </w:rPr>
        <w:t>“学分制管理办法”</w:t>
      </w:r>
      <w:r>
        <w:rPr>
          <w:rFonts w:cs="Times New Roman" w:hint="eastAsia"/>
          <w:szCs w:val="32"/>
        </w:rPr>
        <w:t>，</w:t>
      </w:r>
      <w:r w:rsidR="00E55CC4">
        <w:rPr>
          <w:rFonts w:cs="Times New Roman" w:hint="eastAsia"/>
          <w:szCs w:val="32"/>
        </w:rPr>
        <w:t>建立健全了学分制改革</w:t>
      </w:r>
      <w:r w:rsidR="00DA37D3">
        <w:rPr>
          <w:rFonts w:cs="Times New Roman" w:hint="eastAsia"/>
          <w:szCs w:val="32"/>
        </w:rPr>
        <w:t>体系；</w:t>
      </w:r>
      <w:r w:rsidR="00E55CC4" w:rsidRPr="00E55CC4">
        <w:rPr>
          <w:rFonts w:cs="Times New Roman" w:hint="eastAsia"/>
          <w:szCs w:val="32"/>
        </w:rPr>
        <w:t>为突出设计类专业学生基本功培养和满足学生个性化教育需要，</w:t>
      </w:r>
      <w:r w:rsidR="00E55CC4">
        <w:rPr>
          <w:rFonts w:cs="Times New Roman" w:hint="eastAsia"/>
          <w:szCs w:val="32"/>
        </w:rPr>
        <w:t>学院构建了基础大平台课程体系。通过这两项试点改革工程</w:t>
      </w:r>
      <w:r>
        <w:rPr>
          <w:rFonts w:cs="Times New Roman" w:hint="eastAsia"/>
          <w:szCs w:val="32"/>
        </w:rPr>
        <w:t>落实</w:t>
      </w:r>
      <w:r w:rsidR="00FF140B">
        <w:rPr>
          <w:rFonts w:cs="Times New Roman" w:hint="eastAsia"/>
          <w:szCs w:val="32"/>
        </w:rPr>
        <w:t>了</w:t>
      </w:r>
      <w:r>
        <w:rPr>
          <w:rFonts w:cs="Times New Roman" w:hint="eastAsia"/>
          <w:szCs w:val="32"/>
        </w:rPr>
        <w:t>以学生发展为中心的教育质量观，学生的综合素质有了显著提高，</w:t>
      </w:r>
      <w:r w:rsidRPr="00E55CC4">
        <w:rPr>
          <w:rFonts w:cs="Times New Roman" w:hint="eastAsia"/>
          <w:szCs w:val="32"/>
        </w:rPr>
        <w:t>留级退学总人数有所下降，参加社会实践活动人数增加，创新创业水平有所提升，在各级各类技能竞赛中获奖丰硕，试点</w:t>
      </w:r>
      <w:r w:rsidR="009E4B4A">
        <w:rPr>
          <w:rFonts w:cs="Times New Roman" w:hint="eastAsia"/>
          <w:szCs w:val="32"/>
        </w:rPr>
        <w:t>作用</w:t>
      </w:r>
      <w:r w:rsidRPr="00E55CC4">
        <w:rPr>
          <w:rFonts w:cs="Times New Roman" w:hint="eastAsia"/>
          <w:szCs w:val="32"/>
        </w:rPr>
        <w:t>初见成效。</w:t>
      </w:r>
    </w:p>
    <w:p w:rsidR="00334E83" w:rsidRDefault="00044BC5" w:rsidP="0053607B">
      <w:pPr>
        <w:pStyle w:val="a7"/>
        <w:spacing w:before="0" w:beforeAutospacing="0" w:after="0" w:afterAutospacing="0"/>
        <w:ind w:firstLineChars="200" w:firstLine="634"/>
        <w:rPr>
          <w:rFonts w:ascii="仿宋_GB2312" w:eastAsia="仿宋_GB2312" w:hAnsi="仿宋_GB2312" w:cs="仿宋_GB2312"/>
          <w:kern w:val="2"/>
          <w:sz w:val="32"/>
          <w:szCs w:val="32"/>
        </w:rPr>
      </w:pPr>
      <w:r>
        <w:rPr>
          <w:rFonts w:ascii="仿宋_GB2312" w:eastAsia="仿宋_GB2312" w:hAnsi="仿宋_GB2312" w:cs="仿宋_GB2312" w:hint="eastAsia"/>
          <w:b/>
          <w:sz w:val="32"/>
          <w:szCs w:val="32"/>
        </w:rPr>
        <w:t>五是构建创新创业人才培养模式。</w:t>
      </w:r>
      <w:r>
        <w:rPr>
          <w:rFonts w:ascii="Times New Roman" w:eastAsia="仿宋_GB2312" w:hAnsi="仿宋_GB2312" w:cs="Times New Roman"/>
          <w:sz w:val="32"/>
          <w:szCs w:val="32"/>
        </w:rPr>
        <w:t>本年度学院完成了创新创业项目</w:t>
      </w:r>
      <w:r>
        <w:rPr>
          <w:rFonts w:ascii="Times New Roman" w:eastAsia="仿宋_GB2312" w:hAnsi="Times New Roman" w:cs="Times New Roman"/>
          <w:sz w:val="32"/>
          <w:szCs w:val="32"/>
        </w:rPr>
        <w:t>12</w:t>
      </w:r>
      <w:r>
        <w:rPr>
          <w:rFonts w:ascii="Times New Roman" w:eastAsia="仿宋_GB2312" w:hAnsi="仿宋_GB2312" w:cs="Times New Roman"/>
          <w:sz w:val="32"/>
          <w:szCs w:val="32"/>
        </w:rPr>
        <w:t>个，创办企业</w:t>
      </w:r>
      <w:r>
        <w:rPr>
          <w:rFonts w:ascii="Times New Roman" w:eastAsia="仿宋_GB2312" w:hAnsi="Times New Roman" w:cs="Times New Roman"/>
          <w:sz w:val="32"/>
          <w:szCs w:val="32"/>
        </w:rPr>
        <w:t>9</w:t>
      </w:r>
      <w:r>
        <w:rPr>
          <w:rFonts w:ascii="Times New Roman" w:eastAsia="仿宋_GB2312" w:hAnsi="仿宋_GB2312" w:cs="Times New Roman"/>
          <w:sz w:val="32"/>
          <w:szCs w:val="32"/>
        </w:rPr>
        <w:t>个，吸纳创业人数</w:t>
      </w:r>
      <w:r>
        <w:rPr>
          <w:rFonts w:ascii="Times New Roman" w:eastAsia="仿宋_GB2312" w:hAnsi="Times New Roman" w:cs="Times New Roman"/>
          <w:sz w:val="32"/>
          <w:szCs w:val="32"/>
        </w:rPr>
        <w:t>100</w:t>
      </w:r>
      <w:r>
        <w:rPr>
          <w:rFonts w:ascii="Times New Roman" w:eastAsia="仿宋_GB2312" w:hAnsi="仿宋_GB2312" w:cs="Times New Roman"/>
          <w:sz w:val="32"/>
          <w:szCs w:val="32"/>
        </w:rPr>
        <w:t>余人。同时，学院还组织参加了一系列有关创新创业教育实践活动，</w:t>
      </w:r>
      <w:r>
        <w:rPr>
          <w:rFonts w:ascii="Times New Roman" w:eastAsia="仿宋_GB2312" w:hAnsi="仿宋_GB2312" w:cs="Times New Roman" w:hint="eastAsia"/>
          <w:sz w:val="32"/>
          <w:szCs w:val="32"/>
        </w:rPr>
        <w:t>在</w:t>
      </w:r>
      <w:r>
        <w:rPr>
          <w:rFonts w:ascii="仿宋_GB2312" w:eastAsia="仿宋_GB2312" w:hAnsi="仿宋_GB2312" w:cs="仿宋_GB2312" w:hint="eastAsia"/>
          <w:kern w:val="2"/>
          <w:sz w:val="32"/>
          <w:szCs w:val="32"/>
        </w:rPr>
        <w:t>第四届中国“互联网+”大学生创新创业大赛暨2018年“青春红色筑梦之旅”活动中，获得省赛金奖1项，铜奖11项，实现了我院创新创业工作在历届此项赛事中的巨大突破。</w:t>
      </w:r>
      <w:r>
        <w:rPr>
          <w:rFonts w:ascii="Times New Roman" w:eastAsia="仿宋_GB2312" w:hAnsi="仿宋_GB2312" w:cs="Times New Roman" w:hint="eastAsia"/>
          <w:sz w:val="32"/>
          <w:szCs w:val="32"/>
        </w:rPr>
        <w:t>学院在创新创业人才培养模式上的不断探析前进，</w:t>
      </w:r>
      <w:r>
        <w:rPr>
          <w:rFonts w:ascii="Times New Roman" w:eastAsia="仿宋_GB2312" w:hAnsi="仿宋_GB2312" w:cs="Times New Roman"/>
          <w:sz w:val="32"/>
          <w:szCs w:val="32"/>
        </w:rPr>
        <w:t>增强了学生创新创业意识，提升了学生的综合素质。</w:t>
      </w:r>
    </w:p>
    <w:p w:rsidR="0086095D" w:rsidRPr="0086095D" w:rsidRDefault="0086095D" w:rsidP="0086095D">
      <w:pPr>
        <w:pStyle w:val="a7"/>
        <w:spacing w:before="0" w:beforeAutospacing="0" w:after="0" w:afterAutospacing="0"/>
        <w:ind w:firstLineChars="200" w:firstLine="634"/>
        <w:rPr>
          <w:rFonts w:ascii="Times New Roman" w:eastAsia="仿宋_GB2312" w:hAnsi="仿宋_GB2312" w:cs="Times New Roman"/>
          <w:sz w:val="32"/>
          <w:szCs w:val="32"/>
        </w:rPr>
      </w:pPr>
      <w:r w:rsidRPr="0086095D">
        <w:rPr>
          <w:rFonts w:ascii="Times New Roman" w:eastAsia="仿宋_GB2312" w:hAnsi="仿宋_GB2312" w:cs="Times New Roman" w:hint="eastAsia"/>
          <w:b/>
          <w:sz w:val="32"/>
          <w:szCs w:val="32"/>
        </w:rPr>
        <w:lastRenderedPageBreak/>
        <w:t>六是以教科研项目推动</w:t>
      </w:r>
      <w:r w:rsidR="009E4B4A">
        <w:rPr>
          <w:rFonts w:ascii="Times New Roman" w:eastAsia="仿宋_GB2312" w:hAnsi="仿宋_GB2312" w:cs="Times New Roman" w:hint="eastAsia"/>
          <w:b/>
          <w:sz w:val="32"/>
          <w:szCs w:val="32"/>
        </w:rPr>
        <w:t>教师</w:t>
      </w:r>
      <w:r w:rsidRPr="0086095D">
        <w:rPr>
          <w:rFonts w:ascii="Times New Roman" w:eastAsia="仿宋_GB2312" w:hAnsi="仿宋_GB2312" w:cs="Times New Roman" w:hint="eastAsia"/>
          <w:b/>
          <w:sz w:val="32"/>
          <w:szCs w:val="32"/>
        </w:rPr>
        <w:t>内涵式发展。</w:t>
      </w:r>
      <w:r w:rsidRPr="00A60208">
        <w:rPr>
          <w:rFonts w:ascii="Times New Roman" w:eastAsia="仿宋_GB2312" w:hAnsi="仿宋_GB2312" w:cs="Times New Roman"/>
          <w:color w:val="000000" w:themeColor="text1"/>
          <w:sz w:val="32"/>
          <w:szCs w:val="32"/>
        </w:rPr>
        <w:t>2018</w:t>
      </w:r>
      <w:r w:rsidRPr="00A60208">
        <w:rPr>
          <w:rFonts w:ascii="Times New Roman" w:eastAsia="仿宋_GB2312" w:hAnsi="仿宋_GB2312" w:cs="Times New Roman"/>
          <w:color w:val="000000" w:themeColor="text1"/>
          <w:sz w:val="32"/>
          <w:szCs w:val="32"/>
        </w:rPr>
        <w:t>年学院</w:t>
      </w:r>
      <w:proofErr w:type="gramStart"/>
      <w:r w:rsidRPr="00A60208">
        <w:rPr>
          <w:rFonts w:ascii="Times New Roman" w:eastAsia="仿宋_GB2312" w:hAnsi="仿宋_GB2312" w:cs="Times New Roman"/>
          <w:color w:val="000000" w:themeColor="text1"/>
          <w:sz w:val="32"/>
          <w:szCs w:val="32"/>
        </w:rPr>
        <w:t>获批省教育厅</w:t>
      </w:r>
      <w:proofErr w:type="gramEnd"/>
      <w:r w:rsidRPr="00A60208">
        <w:rPr>
          <w:rFonts w:ascii="Times New Roman" w:eastAsia="仿宋_GB2312" w:hAnsi="仿宋_GB2312" w:cs="Times New Roman"/>
          <w:color w:val="000000" w:themeColor="text1"/>
          <w:sz w:val="32"/>
          <w:szCs w:val="32"/>
        </w:rPr>
        <w:t>人文社会科学研究项目</w:t>
      </w:r>
      <w:r w:rsidRPr="00A60208">
        <w:rPr>
          <w:rFonts w:ascii="Times New Roman" w:eastAsia="仿宋_GB2312" w:hAnsi="仿宋_GB2312" w:cs="Times New Roman"/>
          <w:color w:val="000000" w:themeColor="text1"/>
          <w:sz w:val="32"/>
          <w:szCs w:val="32"/>
        </w:rPr>
        <w:t>6</w:t>
      </w:r>
      <w:r w:rsidRPr="00A60208">
        <w:rPr>
          <w:rFonts w:ascii="Times New Roman" w:eastAsia="仿宋_GB2312" w:hAnsi="仿宋_GB2312" w:cs="Times New Roman"/>
          <w:color w:val="000000" w:themeColor="text1"/>
          <w:sz w:val="32"/>
          <w:szCs w:val="32"/>
        </w:rPr>
        <w:t>项，其中重大项目</w:t>
      </w:r>
      <w:r w:rsidRPr="00A60208">
        <w:rPr>
          <w:rFonts w:ascii="Times New Roman" w:eastAsia="仿宋_GB2312" w:hAnsi="仿宋_GB2312" w:cs="Times New Roman"/>
          <w:color w:val="000000" w:themeColor="text1"/>
          <w:sz w:val="32"/>
          <w:szCs w:val="32"/>
        </w:rPr>
        <w:t>1</w:t>
      </w:r>
      <w:r w:rsidRPr="00A60208">
        <w:rPr>
          <w:rFonts w:ascii="Times New Roman" w:eastAsia="仿宋_GB2312" w:hAnsi="仿宋_GB2312" w:cs="Times New Roman"/>
          <w:color w:val="000000" w:themeColor="text1"/>
          <w:sz w:val="32"/>
          <w:szCs w:val="32"/>
        </w:rPr>
        <w:t>项，重点项目</w:t>
      </w:r>
      <w:r w:rsidRPr="00A60208">
        <w:rPr>
          <w:rFonts w:ascii="Times New Roman" w:eastAsia="仿宋_GB2312" w:hAnsi="仿宋_GB2312" w:cs="Times New Roman"/>
          <w:color w:val="000000" w:themeColor="text1"/>
          <w:sz w:val="32"/>
          <w:szCs w:val="32"/>
        </w:rPr>
        <w:t>5</w:t>
      </w:r>
      <w:r w:rsidRPr="00A60208">
        <w:rPr>
          <w:rFonts w:ascii="Times New Roman" w:eastAsia="仿宋_GB2312" w:hAnsi="仿宋_GB2312" w:cs="Times New Roman"/>
          <w:color w:val="000000" w:themeColor="text1"/>
          <w:sz w:val="32"/>
          <w:szCs w:val="32"/>
        </w:rPr>
        <w:t>项；</w:t>
      </w:r>
      <w:proofErr w:type="gramStart"/>
      <w:r w:rsidRPr="00A60208">
        <w:rPr>
          <w:rFonts w:ascii="Times New Roman" w:eastAsia="仿宋_GB2312" w:hAnsi="仿宋_GB2312" w:cs="Times New Roman"/>
          <w:color w:val="000000" w:themeColor="text1"/>
          <w:sz w:val="32"/>
          <w:szCs w:val="32"/>
        </w:rPr>
        <w:t>获批省教育厅</w:t>
      </w:r>
      <w:proofErr w:type="gramEnd"/>
      <w:r w:rsidRPr="00A60208">
        <w:rPr>
          <w:rFonts w:ascii="Times New Roman" w:eastAsia="仿宋_GB2312" w:hAnsi="仿宋_GB2312" w:cs="Times New Roman"/>
          <w:color w:val="000000" w:themeColor="text1"/>
          <w:sz w:val="32"/>
          <w:szCs w:val="32"/>
        </w:rPr>
        <w:t>自然科学研究重点项目</w:t>
      </w:r>
      <w:r w:rsidRPr="00A60208">
        <w:rPr>
          <w:rFonts w:ascii="Times New Roman" w:eastAsia="仿宋_GB2312" w:hAnsi="仿宋_GB2312" w:cs="Times New Roman"/>
          <w:color w:val="000000" w:themeColor="text1"/>
          <w:sz w:val="32"/>
          <w:szCs w:val="32"/>
        </w:rPr>
        <w:t>4</w:t>
      </w:r>
      <w:r w:rsidRPr="00A60208">
        <w:rPr>
          <w:rFonts w:ascii="Times New Roman" w:eastAsia="仿宋_GB2312" w:hAnsi="仿宋_GB2312" w:cs="Times New Roman"/>
          <w:color w:val="000000" w:themeColor="text1"/>
          <w:sz w:val="32"/>
          <w:szCs w:val="32"/>
        </w:rPr>
        <w:t>项；获批质量工程项目</w:t>
      </w:r>
      <w:r w:rsidRPr="00A60208">
        <w:rPr>
          <w:rFonts w:ascii="Times New Roman" w:eastAsia="仿宋_GB2312" w:hAnsi="仿宋_GB2312" w:cs="Times New Roman"/>
          <w:color w:val="000000" w:themeColor="text1"/>
          <w:sz w:val="32"/>
          <w:szCs w:val="32"/>
        </w:rPr>
        <w:t>15</w:t>
      </w:r>
      <w:r w:rsidRPr="00A60208">
        <w:rPr>
          <w:rFonts w:ascii="Times New Roman" w:eastAsia="仿宋_GB2312" w:hAnsi="仿宋_GB2312" w:cs="Times New Roman"/>
          <w:color w:val="000000" w:themeColor="text1"/>
          <w:sz w:val="32"/>
          <w:szCs w:val="32"/>
        </w:rPr>
        <w:t>项，其中获批省级教学成果特等奖一项，一等奖一项。</w:t>
      </w:r>
      <w:r w:rsidRPr="0086095D">
        <w:rPr>
          <w:rFonts w:ascii="Times New Roman" w:eastAsia="仿宋_GB2312" w:hAnsi="仿宋_GB2312" w:cs="Times New Roman" w:hint="eastAsia"/>
          <w:sz w:val="32"/>
          <w:szCs w:val="32"/>
        </w:rPr>
        <w:t>以教科研为载体，推动了师资队伍的内涵式</w:t>
      </w:r>
      <w:r w:rsidR="009E4B4A">
        <w:rPr>
          <w:rFonts w:ascii="Times New Roman" w:eastAsia="仿宋_GB2312" w:hAnsi="仿宋_GB2312" w:cs="Times New Roman" w:hint="eastAsia"/>
          <w:sz w:val="32"/>
          <w:szCs w:val="32"/>
        </w:rPr>
        <w:t>发展</w:t>
      </w:r>
      <w:r w:rsidRPr="0086095D">
        <w:rPr>
          <w:rFonts w:ascii="Times New Roman" w:eastAsia="仿宋_GB2312" w:hAnsi="仿宋_GB2312" w:cs="Times New Roman" w:hint="eastAsia"/>
          <w:sz w:val="32"/>
          <w:szCs w:val="32"/>
        </w:rPr>
        <w:t>，且</w:t>
      </w:r>
      <w:r w:rsidR="009E4B4A">
        <w:rPr>
          <w:rFonts w:ascii="Times New Roman" w:eastAsia="仿宋_GB2312" w:hAnsi="仿宋_GB2312" w:cs="Times New Roman" w:hint="eastAsia"/>
          <w:sz w:val="32"/>
          <w:szCs w:val="32"/>
        </w:rPr>
        <w:t>促进了</w:t>
      </w:r>
      <w:r w:rsidRPr="0086095D">
        <w:rPr>
          <w:rFonts w:ascii="Times New Roman" w:eastAsia="仿宋_GB2312" w:hAnsi="仿宋_GB2312" w:cs="Times New Roman" w:hint="eastAsia"/>
          <w:sz w:val="32"/>
          <w:szCs w:val="32"/>
        </w:rPr>
        <w:t>学院专业建设及教育教学质量的提升。</w:t>
      </w:r>
    </w:p>
    <w:p w:rsidR="000F4E40" w:rsidRPr="00702B3E" w:rsidRDefault="0086095D" w:rsidP="00702B3E">
      <w:pPr>
        <w:ind w:firstLineChars="200" w:firstLine="634"/>
        <w:rPr>
          <w:rFonts w:hAnsi="仿宋_GB2312" w:cs="Times New Roman"/>
          <w:kern w:val="0"/>
          <w:szCs w:val="32"/>
        </w:rPr>
      </w:pPr>
      <w:r w:rsidRPr="004B0AC0">
        <w:rPr>
          <w:rFonts w:ascii="仿宋_GB2312" w:hAnsi="仿宋_GB2312" w:cs="仿宋_GB2312" w:hint="eastAsia"/>
          <w:b/>
          <w:szCs w:val="32"/>
        </w:rPr>
        <w:t>七是</w:t>
      </w:r>
      <w:r w:rsidR="004B0AC0">
        <w:rPr>
          <w:rFonts w:ascii="仿宋_GB2312" w:hAnsi="仿宋_GB2312" w:cs="仿宋_GB2312" w:hint="eastAsia"/>
          <w:b/>
          <w:szCs w:val="32"/>
        </w:rPr>
        <w:t>推进校企合作，深化产教融合。</w:t>
      </w:r>
      <w:r w:rsidR="004C1EAB" w:rsidRPr="004C1EAB">
        <w:rPr>
          <w:rFonts w:hAnsi="仿宋_GB2312" w:cs="Times New Roman" w:hint="eastAsia"/>
          <w:kern w:val="0"/>
          <w:szCs w:val="32"/>
        </w:rPr>
        <w:t>2018</w:t>
      </w:r>
      <w:r w:rsidR="004C1EAB" w:rsidRPr="004C1EAB">
        <w:rPr>
          <w:rFonts w:hAnsi="仿宋_GB2312" w:cs="Times New Roman" w:hint="eastAsia"/>
          <w:kern w:val="0"/>
          <w:szCs w:val="32"/>
        </w:rPr>
        <w:t>年学院</w:t>
      </w:r>
      <w:r w:rsidR="006E689C" w:rsidRPr="004C1EAB">
        <w:rPr>
          <w:rFonts w:hAnsi="仿宋_GB2312" w:cs="Times New Roman"/>
          <w:kern w:val="0"/>
          <w:szCs w:val="32"/>
        </w:rPr>
        <w:t>校企合作，协同育人</w:t>
      </w:r>
      <w:r w:rsidR="00702B3E">
        <w:rPr>
          <w:rFonts w:hAnsi="仿宋_GB2312" w:cs="Times New Roman" w:hint="eastAsia"/>
          <w:kern w:val="0"/>
          <w:szCs w:val="32"/>
        </w:rPr>
        <w:t>事业</w:t>
      </w:r>
      <w:r w:rsidR="008A2ED5">
        <w:rPr>
          <w:rFonts w:hAnsi="仿宋_GB2312" w:cs="Times New Roman" w:hint="eastAsia"/>
          <w:kern w:val="0"/>
          <w:szCs w:val="32"/>
        </w:rPr>
        <w:t>再上新台阶</w:t>
      </w:r>
      <w:r w:rsidR="004C1EAB" w:rsidRPr="004C1EAB">
        <w:rPr>
          <w:rFonts w:hAnsi="仿宋_GB2312" w:cs="Times New Roman" w:hint="eastAsia"/>
          <w:kern w:val="0"/>
          <w:szCs w:val="32"/>
        </w:rPr>
        <w:t>。</w:t>
      </w:r>
      <w:r w:rsidR="004C1EAB">
        <w:rPr>
          <w:rFonts w:hAnsi="仿宋_GB2312" w:cs="Times New Roman" w:hint="eastAsia"/>
          <w:kern w:val="0"/>
          <w:szCs w:val="32"/>
        </w:rPr>
        <w:t>机电信息系</w:t>
      </w:r>
      <w:r w:rsidR="003821AB" w:rsidRPr="00180748">
        <w:rPr>
          <w:rFonts w:hAnsi="仿宋_GB2312" w:cs="Times New Roman" w:hint="eastAsia"/>
          <w:kern w:val="0"/>
          <w:szCs w:val="32"/>
        </w:rPr>
        <w:t>联合山鹰国际等国内知名企业</w:t>
      </w:r>
      <w:r w:rsidR="003821AB">
        <w:rPr>
          <w:rFonts w:hAnsi="仿宋_GB2312" w:cs="Times New Roman" w:hint="eastAsia"/>
          <w:kern w:val="0"/>
          <w:szCs w:val="32"/>
        </w:rPr>
        <w:t>建设了</w:t>
      </w:r>
      <w:r w:rsidR="003821AB" w:rsidRPr="00180748">
        <w:rPr>
          <w:rFonts w:hAnsi="仿宋_GB2312" w:cs="Times New Roman" w:hint="eastAsia"/>
          <w:kern w:val="0"/>
          <w:szCs w:val="32"/>
        </w:rPr>
        <w:t>现代新型校企合作</w:t>
      </w:r>
      <w:r w:rsidR="003821AB">
        <w:rPr>
          <w:rFonts w:hAnsi="仿宋_GB2312" w:cs="Times New Roman" w:hint="eastAsia"/>
          <w:kern w:val="0"/>
          <w:szCs w:val="32"/>
        </w:rPr>
        <w:t>“山鹰”特色班，采用</w:t>
      </w:r>
      <w:proofErr w:type="gramStart"/>
      <w:r w:rsidR="003821AB">
        <w:rPr>
          <w:rFonts w:hAnsi="仿宋_GB2312" w:cs="Times New Roman" w:hint="eastAsia"/>
          <w:kern w:val="0"/>
          <w:szCs w:val="32"/>
        </w:rPr>
        <w:t>校企双师</w:t>
      </w:r>
      <w:proofErr w:type="gramEnd"/>
      <w:r w:rsidR="003821AB">
        <w:rPr>
          <w:rFonts w:hAnsi="仿宋_GB2312" w:cs="Times New Roman" w:hint="eastAsia"/>
          <w:kern w:val="0"/>
          <w:szCs w:val="32"/>
        </w:rPr>
        <w:t>联合培养模式，助</w:t>
      </w:r>
      <w:proofErr w:type="gramStart"/>
      <w:r w:rsidR="003821AB">
        <w:rPr>
          <w:rFonts w:hAnsi="仿宋_GB2312" w:cs="Times New Roman" w:hint="eastAsia"/>
          <w:kern w:val="0"/>
          <w:szCs w:val="32"/>
        </w:rPr>
        <w:t>推学生</w:t>
      </w:r>
      <w:proofErr w:type="gramEnd"/>
      <w:r w:rsidR="003821AB">
        <w:rPr>
          <w:rFonts w:hAnsi="仿宋_GB2312" w:cs="Times New Roman" w:hint="eastAsia"/>
          <w:kern w:val="0"/>
          <w:szCs w:val="32"/>
        </w:rPr>
        <w:t>学业和事业发展之路；</w:t>
      </w:r>
      <w:r w:rsidR="00702B3E">
        <w:rPr>
          <w:rFonts w:hAnsi="仿宋_GB2312" w:cs="Times New Roman" w:hint="eastAsia"/>
          <w:kern w:val="0"/>
          <w:szCs w:val="32"/>
        </w:rPr>
        <w:t>艺术设计系与企事业单位合作承办了受省内及中央媒体关注的影响力较大的赛事和展览，</w:t>
      </w:r>
      <w:r w:rsidR="00F04F00">
        <w:rPr>
          <w:rFonts w:hAnsi="仿宋_GB2312" w:cs="Times New Roman" w:hint="eastAsia"/>
          <w:kern w:val="0"/>
          <w:szCs w:val="32"/>
        </w:rPr>
        <w:t>开拓了学生的专业视野，提高了学院的社会影响力。</w:t>
      </w:r>
      <w:r w:rsidR="003821AB">
        <w:rPr>
          <w:rFonts w:hAnsi="仿宋_GB2312" w:cs="Times New Roman" w:hint="eastAsia"/>
          <w:kern w:val="0"/>
          <w:szCs w:val="32"/>
        </w:rPr>
        <w:t>经济管理系与</w:t>
      </w:r>
      <w:r w:rsidR="00F04F00" w:rsidRPr="00F04F00">
        <w:rPr>
          <w:rFonts w:hAnsi="仿宋_GB2312" w:cs="Times New Roman" w:hint="eastAsia"/>
          <w:kern w:val="0"/>
          <w:szCs w:val="32"/>
        </w:rPr>
        <w:t>安徽</w:t>
      </w:r>
      <w:proofErr w:type="gramStart"/>
      <w:r w:rsidR="00F04F00" w:rsidRPr="00F04F00">
        <w:rPr>
          <w:rFonts w:hAnsi="仿宋_GB2312" w:cs="Times New Roman" w:hint="eastAsia"/>
          <w:kern w:val="0"/>
          <w:szCs w:val="32"/>
        </w:rPr>
        <w:t>博强财税</w:t>
      </w:r>
      <w:proofErr w:type="gramEnd"/>
      <w:r w:rsidR="00F04F00" w:rsidRPr="00F04F00">
        <w:rPr>
          <w:rFonts w:hAnsi="仿宋_GB2312" w:cs="Times New Roman" w:hint="eastAsia"/>
          <w:kern w:val="0"/>
          <w:szCs w:val="32"/>
        </w:rPr>
        <w:t>服务有限公司</w:t>
      </w:r>
      <w:r w:rsidR="00F04F00">
        <w:rPr>
          <w:rFonts w:hAnsi="仿宋_GB2312" w:cs="Times New Roman" w:hint="eastAsia"/>
          <w:kern w:val="0"/>
          <w:szCs w:val="32"/>
        </w:rPr>
        <w:t>等</w:t>
      </w:r>
      <w:r w:rsidR="008A2ED5" w:rsidRPr="008A2ED5">
        <w:rPr>
          <w:rFonts w:hAnsi="仿宋_GB2312" w:cs="Times New Roman" w:hint="eastAsia"/>
          <w:kern w:val="0"/>
          <w:szCs w:val="32"/>
        </w:rPr>
        <w:t>6</w:t>
      </w:r>
      <w:r w:rsidR="008A2ED5" w:rsidRPr="008A2ED5">
        <w:rPr>
          <w:rFonts w:hAnsi="仿宋_GB2312" w:cs="Times New Roman" w:hint="eastAsia"/>
          <w:kern w:val="0"/>
          <w:szCs w:val="32"/>
        </w:rPr>
        <w:t>家企业签订了校企合作协议，</w:t>
      </w:r>
      <w:r w:rsidR="008A2ED5">
        <w:rPr>
          <w:rFonts w:hAnsi="仿宋_GB2312" w:cs="Times New Roman" w:hint="eastAsia"/>
          <w:kern w:val="0"/>
          <w:szCs w:val="32"/>
        </w:rPr>
        <w:t>新闻传播系</w:t>
      </w:r>
      <w:r w:rsidR="00702026">
        <w:rPr>
          <w:rFonts w:hAnsi="仿宋_GB2312" w:cs="Times New Roman" w:hint="eastAsia"/>
          <w:kern w:val="0"/>
          <w:szCs w:val="32"/>
        </w:rPr>
        <w:t>与</w:t>
      </w:r>
      <w:r w:rsidR="00702026" w:rsidRPr="00702026">
        <w:rPr>
          <w:rFonts w:hAnsi="仿宋_GB2312" w:cs="Times New Roman" w:hint="eastAsia"/>
          <w:kern w:val="0"/>
          <w:szCs w:val="32"/>
        </w:rPr>
        <w:t>索尼中国系统集团</w:t>
      </w:r>
      <w:r w:rsidR="00702026">
        <w:rPr>
          <w:rFonts w:hAnsi="仿宋_GB2312" w:cs="Times New Roman" w:hint="eastAsia"/>
          <w:kern w:val="0"/>
          <w:szCs w:val="32"/>
        </w:rPr>
        <w:t>等</w:t>
      </w:r>
      <w:r w:rsidR="00702026">
        <w:rPr>
          <w:rFonts w:hAnsi="仿宋_GB2312" w:cs="Times New Roman" w:hint="eastAsia"/>
          <w:kern w:val="0"/>
          <w:szCs w:val="32"/>
        </w:rPr>
        <w:t>6</w:t>
      </w:r>
      <w:r w:rsidR="00702026">
        <w:rPr>
          <w:rFonts w:hAnsi="仿宋_GB2312" w:cs="Times New Roman" w:hint="eastAsia"/>
          <w:kern w:val="0"/>
          <w:szCs w:val="32"/>
        </w:rPr>
        <w:t>家企业及电视台达成了合作协议，极大地拓展了相关</w:t>
      </w:r>
      <w:r w:rsidR="00702026" w:rsidRPr="008A2ED5">
        <w:rPr>
          <w:rFonts w:hAnsi="仿宋_GB2312" w:cs="Times New Roman" w:hint="eastAsia"/>
          <w:kern w:val="0"/>
          <w:szCs w:val="32"/>
        </w:rPr>
        <w:t>专业的建设和学生专业技能培养</w:t>
      </w:r>
      <w:r w:rsidR="00702026">
        <w:rPr>
          <w:rFonts w:hAnsi="仿宋_GB2312" w:cs="Times New Roman" w:hint="eastAsia"/>
          <w:kern w:val="0"/>
          <w:szCs w:val="32"/>
        </w:rPr>
        <w:t>的平台</w:t>
      </w:r>
      <w:r w:rsidR="00702B3E">
        <w:rPr>
          <w:rFonts w:hAnsi="仿宋_GB2312" w:cs="Times New Roman" w:hint="eastAsia"/>
          <w:kern w:val="0"/>
          <w:szCs w:val="32"/>
        </w:rPr>
        <w:t>。</w:t>
      </w:r>
      <w:r w:rsidR="000F4E40" w:rsidRPr="00702B3E">
        <w:rPr>
          <w:rFonts w:hAnsi="仿宋_GB2312" w:cs="Times New Roman" w:hint="eastAsia"/>
          <w:kern w:val="0"/>
          <w:szCs w:val="32"/>
        </w:rPr>
        <w:t>本年度学院</w:t>
      </w:r>
      <w:r w:rsidR="00702B3E" w:rsidRPr="00702B3E">
        <w:rPr>
          <w:rFonts w:hAnsi="仿宋_GB2312" w:cs="Times New Roman" w:hint="eastAsia"/>
          <w:kern w:val="0"/>
          <w:szCs w:val="32"/>
        </w:rPr>
        <w:t>成功</w:t>
      </w:r>
      <w:r w:rsidR="00F04F00">
        <w:rPr>
          <w:rFonts w:hAnsi="仿宋_GB2312" w:cs="Times New Roman" w:hint="eastAsia"/>
          <w:kern w:val="0"/>
          <w:szCs w:val="32"/>
        </w:rPr>
        <w:t>入选</w:t>
      </w:r>
      <w:r w:rsidR="000F4E40" w:rsidRPr="00702B3E">
        <w:rPr>
          <w:rFonts w:hAnsi="仿宋_GB2312" w:cs="Times New Roman" w:hint="eastAsia"/>
          <w:kern w:val="0"/>
          <w:szCs w:val="32"/>
        </w:rPr>
        <w:t>安徽省首批校企合作示范型学校名单</w:t>
      </w:r>
      <w:r w:rsidR="00702B3E">
        <w:rPr>
          <w:rFonts w:hAnsi="仿宋_GB2312" w:cs="Times New Roman" w:hint="eastAsia"/>
          <w:kern w:val="0"/>
          <w:szCs w:val="32"/>
        </w:rPr>
        <w:t>，开创了产、教、学深度融合的新局面。</w:t>
      </w:r>
    </w:p>
    <w:p w:rsidR="001164F9" w:rsidRPr="00E65DA0" w:rsidRDefault="00E65DA0" w:rsidP="0053607B">
      <w:pPr>
        <w:ind w:firstLineChars="200" w:firstLine="634"/>
        <w:rPr>
          <w:rFonts w:ascii="楷体_GB2312" w:eastAsia="楷体_GB2312" w:cs="Times New Roman"/>
          <w:b/>
          <w:szCs w:val="32"/>
        </w:rPr>
      </w:pPr>
      <w:r w:rsidRPr="00E65DA0">
        <w:rPr>
          <w:rFonts w:ascii="楷体_GB2312" w:eastAsia="楷体_GB2312" w:cs="Times New Roman" w:hint="eastAsia"/>
          <w:b/>
          <w:szCs w:val="32"/>
        </w:rPr>
        <w:t>（三）</w:t>
      </w:r>
      <w:r w:rsidR="00044BC5" w:rsidRPr="00E65DA0">
        <w:rPr>
          <w:rFonts w:ascii="楷体_GB2312" w:eastAsia="楷体_GB2312" w:cs="Times New Roman" w:hint="eastAsia"/>
          <w:b/>
          <w:szCs w:val="32"/>
        </w:rPr>
        <w:t xml:space="preserve"> </w:t>
      </w:r>
      <w:r w:rsidR="001164F9" w:rsidRPr="00E65DA0">
        <w:rPr>
          <w:rFonts w:ascii="楷体_GB2312" w:eastAsia="楷体_GB2312" w:cs="Times New Roman" w:hint="eastAsia"/>
          <w:b/>
          <w:szCs w:val="32"/>
        </w:rPr>
        <w:t>深化绩效考核改革，加强队伍建设</w:t>
      </w:r>
    </w:p>
    <w:p w:rsidR="001164F9" w:rsidRPr="00834B85" w:rsidRDefault="001164F9" w:rsidP="00834B85">
      <w:pPr>
        <w:ind w:firstLineChars="200" w:firstLine="634"/>
        <w:rPr>
          <w:rFonts w:hAnsi="仿宋_GB2312" w:cs="Times New Roman"/>
          <w:kern w:val="0"/>
          <w:szCs w:val="32"/>
        </w:rPr>
      </w:pPr>
      <w:r w:rsidRPr="00834B85">
        <w:rPr>
          <w:rFonts w:ascii="仿宋_GB2312" w:cs="Times New Roman" w:hint="eastAsia"/>
          <w:b/>
          <w:szCs w:val="32"/>
        </w:rPr>
        <w:t>一是</w:t>
      </w:r>
      <w:r w:rsidR="00834B85" w:rsidRPr="00834B85">
        <w:rPr>
          <w:rFonts w:ascii="仿宋_GB2312" w:cs="Times New Roman" w:hint="eastAsia"/>
          <w:b/>
          <w:szCs w:val="32"/>
        </w:rPr>
        <w:t>健全绩效考核机制。</w:t>
      </w:r>
      <w:r w:rsidR="00834B85" w:rsidRPr="00834B85">
        <w:rPr>
          <w:rFonts w:hAnsi="仿宋_GB2312" w:cs="Times New Roman" w:hint="eastAsia"/>
          <w:kern w:val="0"/>
          <w:szCs w:val="32"/>
        </w:rPr>
        <w:t>学院</w:t>
      </w:r>
      <w:r w:rsidR="0053308C">
        <w:rPr>
          <w:rFonts w:hAnsi="仿宋_GB2312" w:cs="Times New Roman" w:hint="eastAsia"/>
          <w:kern w:val="0"/>
          <w:szCs w:val="32"/>
        </w:rPr>
        <w:t>根据工作实际，</w:t>
      </w:r>
      <w:r w:rsidR="00834B85">
        <w:rPr>
          <w:rFonts w:hAnsi="仿宋_GB2312" w:cs="Times New Roman" w:hint="eastAsia"/>
          <w:kern w:val="0"/>
          <w:szCs w:val="32"/>
        </w:rPr>
        <w:t>广泛征集意见，</w:t>
      </w:r>
      <w:r w:rsidR="0036362B" w:rsidRPr="00834B85">
        <w:rPr>
          <w:rFonts w:hAnsi="仿宋_GB2312" w:cs="Times New Roman"/>
          <w:kern w:val="0"/>
          <w:szCs w:val="32"/>
        </w:rPr>
        <w:t>重新修订</w:t>
      </w:r>
      <w:r w:rsidR="00834B85">
        <w:rPr>
          <w:rFonts w:hAnsi="仿宋_GB2312" w:cs="Times New Roman" w:hint="eastAsia"/>
          <w:kern w:val="0"/>
          <w:szCs w:val="32"/>
        </w:rPr>
        <w:t>了</w:t>
      </w:r>
      <w:r w:rsidR="0036362B" w:rsidRPr="00834B85">
        <w:rPr>
          <w:rFonts w:hAnsi="仿宋_GB2312" w:cs="Times New Roman"/>
          <w:kern w:val="0"/>
          <w:szCs w:val="32"/>
        </w:rPr>
        <w:t>学院绩效分配方案和各系列教职工年度考核方案。进一步规范</w:t>
      </w:r>
      <w:r w:rsidR="00834B85">
        <w:rPr>
          <w:rFonts w:hAnsi="仿宋_GB2312" w:cs="Times New Roman" w:hint="eastAsia"/>
          <w:kern w:val="0"/>
          <w:szCs w:val="32"/>
        </w:rPr>
        <w:t>了</w:t>
      </w:r>
      <w:r w:rsidR="0036362B" w:rsidRPr="00834B85">
        <w:rPr>
          <w:rFonts w:hAnsi="仿宋_GB2312" w:cs="Times New Roman"/>
          <w:kern w:val="0"/>
          <w:szCs w:val="32"/>
        </w:rPr>
        <w:t>考核工作制度，</w:t>
      </w:r>
      <w:r w:rsidR="00834B85">
        <w:rPr>
          <w:rFonts w:hAnsi="仿宋_GB2312" w:cs="Times New Roman" w:hint="eastAsia"/>
          <w:kern w:val="0"/>
          <w:szCs w:val="32"/>
        </w:rPr>
        <w:t>建立健全了绩效机制，</w:t>
      </w:r>
      <w:r w:rsidR="0036362B" w:rsidRPr="00834B85">
        <w:rPr>
          <w:rFonts w:hAnsi="仿宋_GB2312" w:cs="Times New Roman"/>
          <w:kern w:val="0"/>
          <w:szCs w:val="32"/>
        </w:rPr>
        <w:t>以业绩考核和民主评议相结合，</w:t>
      </w:r>
      <w:r w:rsidR="00834B85">
        <w:rPr>
          <w:rFonts w:hAnsi="仿宋_GB2312" w:cs="Times New Roman" w:hint="eastAsia"/>
          <w:kern w:val="0"/>
          <w:szCs w:val="32"/>
        </w:rPr>
        <w:t>构建了</w:t>
      </w:r>
      <w:r w:rsidR="0036362B" w:rsidRPr="00834B85">
        <w:rPr>
          <w:rFonts w:hAnsi="仿宋_GB2312" w:cs="Times New Roman"/>
          <w:kern w:val="0"/>
          <w:szCs w:val="32"/>
        </w:rPr>
        <w:t>符合学院特色的年考核</w:t>
      </w:r>
      <w:r w:rsidR="00834B85">
        <w:rPr>
          <w:rFonts w:hAnsi="仿宋_GB2312" w:cs="Times New Roman" w:hint="eastAsia"/>
          <w:kern w:val="0"/>
          <w:szCs w:val="32"/>
        </w:rPr>
        <w:t>体系</w:t>
      </w:r>
      <w:r w:rsidR="0036362B" w:rsidRPr="00834B85">
        <w:rPr>
          <w:rFonts w:hAnsi="仿宋_GB2312" w:cs="Times New Roman"/>
          <w:kern w:val="0"/>
          <w:szCs w:val="32"/>
        </w:rPr>
        <w:t>，</w:t>
      </w:r>
      <w:r w:rsidR="00834B85">
        <w:rPr>
          <w:rFonts w:hAnsi="仿宋_GB2312" w:cs="Times New Roman" w:hint="eastAsia"/>
          <w:kern w:val="0"/>
          <w:szCs w:val="32"/>
        </w:rPr>
        <w:t>让</w:t>
      </w:r>
      <w:r w:rsidR="00834B85">
        <w:rPr>
          <w:rFonts w:hAnsi="仿宋_GB2312" w:cs="Times New Roman"/>
          <w:kern w:val="0"/>
          <w:szCs w:val="32"/>
        </w:rPr>
        <w:t>目标管</w:t>
      </w:r>
      <w:r w:rsidR="00834B85">
        <w:rPr>
          <w:rFonts w:hAnsi="仿宋_GB2312" w:cs="Times New Roman"/>
          <w:kern w:val="0"/>
          <w:szCs w:val="32"/>
        </w:rPr>
        <w:lastRenderedPageBreak/>
        <w:t>理和绩效考核</w:t>
      </w:r>
      <w:r w:rsidR="00834B85">
        <w:rPr>
          <w:rFonts w:hAnsi="仿宋_GB2312" w:cs="Times New Roman" w:hint="eastAsia"/>
          <w:kern w:val="0"/>
          <w:szCs w:val="32"/>
        </w:rPr>
        <w:t>切实发挥激励和约束作用，驱动学院人事管理体制的改革。</w:t>
      </w:r>
    </w:p>
    <w:p w:rsidR="00334E83" w:rsidRPr="00AF6AE5" w:rsidRDefault="00044BC5" w:rsidP="008201D4">
      <w:pPr>
        <w:ind w:firstLineChars="200" w:firstLine="634"/>
        <w:rPr>
          <w:rFonts w:hAnsi="仿宋_GB2312" w:cs="Times New Roman"/>
          <w:kern w:val="0"/>
          <w:szCs w:val="32"/>
        </w:rPr>
      </w:pPr>
      <w:r w:rsidRPr="0053607B">
        <w:rPr>
          <w:rFonts w:hAnsi="仿宋_GB2312" w:cs="Times New Roman"/>
          <w:b/>
          <w:color w:val="000000" w:themeColor="text1"/>
          <w:szCs w:val="32"/>
        </w:rPr>
        <w:t>二是</w:t>
      </w:r>
      <w:r w:rsidRPr="0053607B">
        <w:rPr>
          <w:rFonts w:cs="Times New Roman"/>
          <w:b/>
          <w:color w:val="000000" w:themeColor="text1"/>
          <w:kern w:val="0"/>
          <w:szCs w:val="32"/>
        </w:rPr>
        <w:t>不断改善和优化师资队伍结构。</w:t>
      </w:r>
      <w:r w:rsidRPr="00AF6AE5">
        <w:rPr>
          <w:rFonts w:hAnsi="仿宋_GB2312" w:cs="Times New Roman"/>
          <w:kern w:val="0"/>
          <w:szCs w:val="32"/>
        </w:rPr>
        <w:t>经个人申报</w:t>
      </w:r>
      <w:r w:rsidR="009C2F07" w:rsidRPr="00AF6AE5">
        <w:rPr>
          <w:rFonts w:hAnsi="仿宋_GB2312" w:cs="Times New Roman" w:hint="eastAsia"/>
          <w:kern w:val="0"/>
          <w:szCs w:val="32"/>
        </w:rPr>
        <w:t>、</w:t>
      </w:r>
      <w:r w:rsidRPr="00AF6AE5">
        <w:rPr>
          <w:rFonts w:hAnsi="仿宋_GB2312" w:cs="Times New Roman"/>
          <w:kern w:val="0"/>
          <w:szCs w:val="32"/>
        </w:rPr>
        <w:t>民主推荐</w:t>
      </w:r>
      <w:r w:rsidR="009C2F07" w:rsidRPr="00AF6AE5">
        <w:rPr>
          <w:rFonts w:hAnsi="仿宋_GB2312" w:cs="Times New Roman" w:hint="eastAsia"/>
          <w:kern w:val="0"/>
          <w:szCs w:val="32"/>
        </w:rPr>
        <w:t>、</w:t>
      </w:r>
      <w:r w:rsidRPr="00AF6AE5">
        <w:rPr>
          <w:rFonts w:hAnsi="仿宋_GB2312" w:cs="Times New Roman"/>
          <w:kern w:val="0"/>
          <w:szCs w:val="32"/>
        </w:rPr>
        <w:t>专家评议等程序，</w:t>
      </w:r>
      <w:r w:rsidR="008201D4" w:rsidRPr="00AF6AE5">
        <w:rPr>
          <w:rFonts w:hAnsi="仿宋_GB2312" w:cs="Times New Roman" w:hint="eastAsia"/>
          <w:kern w:val="0"/>
          <w:szCs w:val="32"/>
        </w:rPr>
        <w:t>完成</w:t>
      </w:r>
      <w:r w:rsidR="008201D4" w:rsidRPr="00AF6AE5">
        <w:rPr>
          <w:rFonts w:hAnsi="仿宋_GB2312" w:cs="Times New Roman" w:hint="eastAsia"/>
          <w:kern w:val="0"/>
          <w:szCs w:val="32"/>
        </w:rPr>
        <w:t>1</w:t>
      </w:r>
      <w:r w:rsidR="008201D4" w:rsidRPr="00AF6AE5">
        <w:rPr>
          <w:rFonts w:hAnsi="仿宋_GB2312" w:cs="Times New Roman" w:hint="eastAsia"/>
          <w:kern w:val="0"/>
          <w:szCs w:val="32"/>
        </w:rPr>
        <w:t>位副高职称、</w:t>
      </w:r>
      <w:r w:rsidR="008201D4" w:rsidRPr="00AF6AE5">
        <w:rPr>
          <w:rFonts w:hAnsi="仿宋_GB2312" w:cs="Times New Roman" w:hint="eastAsia"/>
          <w:kern w:val="0"/>
          <w:szCs w:val="32"/>
        </w:rPr>
        <w:t>2</w:t>
      </w:r>
      <w:r w:rsidR="008201D4" w:rsidRPr="00AF6AE5">
        <w:rPr>
          <w:rFonts w:hAnsi="仿宋_GB2312" w:cs="Times New Roman" w:hint="eastAsia"/>
          <w:kern w:val="0"/>
          <w:szCs w:val="32"/>
        </w:rPr>
        <w:t>位中级职称的评</w:t>
      </w:r>
      <w:r w:rsidR="00AF6AE5" w:rsidRPr="00AF6AE5">
        <w:rPr>
          <w:rFonts w:hAnsi="仿宋_GB2312" w:cs="Times New Roman" w:hint="eastAsia"/>
          <w:kern w:val="0"/>
          <w:szCs w:val="32"/>
        </w:rPr>
        <w:t>审</w:t>
      </w:r>
      <w:r w:rsidRPr="00AF6AE5">
        <w:rPr>
          <w:rFonts w:hAnsi="仿宋_GB2312" w:cs="Times New Roman"/>
          <w:kern w:val="0"/>
          <w:szCs w:val="32"/>
        </w:rPr>
        <w:t>和</w:t>
      </w:r>
      <w:r w:rsidRPr="00AF6AE5">
        <w:rPr>
          <w:rFonts w:hAnsi="仿宋_GB2312" w:cs="Times New Roman"/>
          <w:kern w:val="0"/>
          <w:szCs w:val="32"/>
        </w:rPr>
        <w:t>22</w:t>
      </w:r>
      <w:r w:rsidRPr="00AF6AE5">
        <w:rPr>
          <w:rFonts w:hAnsi="仿宋_GB2312" w:cs="Times New Roman"/>
          <w:kern w:val="0"/>
          <w:szCs w:val="32"/>
        </w:rPr>
        <w:t>位助教</w:t>
      </w:r>
      <w:r w:rsidR="00AF6AE5" w:rsidRPr="00AF6AE5">
        <w:rPr>
          <w:rFonts w:hAnsi="仿宋_GB2312" w:cs="Times New Roman" w:hint="eastAsia"/>
          <w:kern w:val="0"/>
          <w:szCs w:val="32"/>
        </w:rPr>
        <w:t>评</w:t>
      </w:r>
      <w:r w:rsidRPr="00AF6AE5">
        <w:rPr>
          <w:rFonts w:hAnsi="仿宋_GB2312" w:cs="Times New Roman"/>
          <w:kern w:val="0"/>
          <w:szCs w:val="32"/>
        </w:rPr>
        <w:t>定工作，</w:t>
      </w:r>
      <w:r w:rsidR="00AF6AE5" w:rsidRPr="00AF6AE5">
        <w:rPr>
          <w:rFonts w:hAnsi="仿宋_GB2312" w:cs="Times New Roman" w:hint="eastAsia"/>
          <w:kern w:val="0"/>
          <w:szCs w:val="32"/>
        </w:rPr>
        <w:t>认</w:t>
      </w:r>
      <w:r w:rsidRPr="00AF6AE5">
        <w:rPr>
          <w:rFonts w:hAnsi="仿宋_GB2312" w:cs="Times New Roman"/>
          <w:kern w:val="0"/>
          <w:szCs w:val="32"/>
        </w:rPr>
        <w:t>定“双师型”教师</w:t>
      </w:r>
      <w:r w:rsidRPr="00AF6AE5">
        <w:rPr>
          <w:rFonts w:hAnsi="仿宋_GB2312" w:cs="Times New Roman"/>
          <w:kern w:val="0"/>
          <w:szCs w:val="32"/>
        </w:rPr>
        <w:t>10</w:t>
      </w:r>
      <w:r w:rsidRPr="00AF6AE5">
        <w:rPr>
          <w:rFonts w:hAnsi="仿宋_GB2312" w:cs="Times New Roman"/>
          <w:kern w:val="0"/>
          <w:szCs w:val="32"/>
        </w:rPr>
        <w:t>人，</w:t>
      </w:r>
      <w:r w:rsidRPr="00AF6AE5">
        <w:rPr>
          <w:rFonts w:hAnsi="仿宋_GB2312" w:cs="Times New Roman" w:hint="eastAsia"/>
          <w:kern w:val="0"/>
          <w:szCs w:val="32"/>
        </w:rPr>
        <w:t>高校教师资格</w:t>
      </w:r>
      <w:r w:rsidRPr="00AF6AE5">
        <w:rPr>
          <w:rFonts w:hAnsi="仿宋_GB2312" w:cs="Times New Roman"/>
          <w:kern w:val="0"/>
          <w:szCs w:val="32"/>
        </w:rPr>
        <w:t>16</w:t>
      </w:r>
      <w:r w:rsidRPr="00AF6AE5">
        <w:rPr>
          <w:rFonts w:hAnsi="仿宋_GB2312" w:cs="Times New Roman" w:hint="eastAsia"/>
          <w:kern w:val="0"/>
          <w:szCs w:val="32"/>
        </w:rPr>
        <w:t>人</w:t>
      </w:r>
      <w:r w:rsidR="00AF6AE5">
        <w:rPr>
          <w:rFonts w:hAnsi="仿宋_GB2312" w:cs="Times New Roman" w:hint="eastAsia"/>
          <w:kern w:val="0"/>
          <w:szCs w:val="32"/>
        </w:rPr>
        <w:t>，</w:t>
      </w:r>
      <w:r w:rsidR="00AF6AE5" w:rsidRPr="00AF6AE5">
        <w:rPr>
          <w:rFonts w:hAnsi="仿宋_GB2312" w:cs="Times New Roman" w:hint="eastAsia"/>
          <w:kern w:val="0"/>
          <w:szCs w:val="32"/>
        </w:rPr>
        <w:t>新聘用人员</w:t>
      </w:r>
      <w:r w:rsidR="00AF6AE5" w:rsidRPr="00AF6AE5">
        <w:rPr>
          <w:rFonts w:hAnsi="仿宋_GB2312" w:cs="Times New Roman" w:hint="eastAsia"/>
          <w:kern w:val="0"/>
          <w:szCs w:val="32"/>
        </w:rPr>
        <w:t>5</w:t>
      </w:r>
      <w:r w:rsidR="00AF6AE5" w:rsidRPr="00AF6AE5">
        <w:rPr>
          <w:rFonts w:hAnsi="仿宋_GB2312" w:cs="Times New Roman" w:hint="eastAsia"/>
          <w:kern w:val="0"/>
          <w:szCs w:val="32"/>
        </w:rPr>
        <w:t>名，其中高层次人才</w:t>
      </w:r>
      <w:r w:rsidR="00AF6AE5" w:rsidRPr="00AF6AE5">
        <w:rPr>
          <w:rFonts w:hAnsi="仿宋_GB2312" w:cs="Times New Roman" w:hint="eastAsia"/>
          <w:kern w:val="0"/>
          <w:szCs w:val="32"/>
        </w:rPr>
        <w:t>1</w:t>
      </w:r>
      <w:r w:rsidR="00AF6AE5" w:rsidRPr="00AF6AE5">
        <w:rPr>
          <w:rFonts w:hAnsi="仿宋_GB2312" w:cs="Times New Roman" w:hint="eastAsia"/>
          <w:kern w:val="0"/>
          <w:szCs w:val="32"/>
        </w:rPr>
        <w:t>名。</w:t>
      </w:r>
      <w:r w:rsidRPr="00AF6AE5">
        <w:rPr>
          <w:rFonts w:hAnsi="仿宋_GB2312" w:cs="Times New Roman" w:hint="eastAsia"/>
          <w:kern w:val="0"/>
          <w:szCs w:val="32"/>
        </w:rPr>
        <w:t>此外，本年度学院</w:t>
      </w:r>
      <w:r w:rsidR="00AF6AE5">
        <w:rPr>
          <w:rFonts w:hAnsi="仿宋_GB2312" w:cs="Times New Roman" w:hint="eastAsia"/>
          <w:kern w:val="0"/>
          <w:szCs w:val="32"/>
        </w:rPr>
        <w:t>还</w:t>
      </w:r>
      <w:r w:rsidRPr="00AF6AE5">
        <w:rPr>
          <w:rFonts w:hAnsi="仿宋_GB2312" w:cs="Times New Roman"/>
          <w:kern w:val="0"/>
          <w:szCs w:val="32"/>
        </w:rPr>
        <w:t>组织</w:t>
      </w:r>
      <w:r w:rsidRPr="00AF6AE5">
        <w:rPr>
          <w:rFonts w:hAnsi="仿宋_GB2312" w:cs="Times New Roman" w:hint="eastAsia"/>
          <w:kern w:val="0"/>
          <w:szCs w:val="32"/>
        </w:rPr>
        <w:t>了</w:t>
      </w:r>
      <w:r w:rsidRPr="00AF6AE5">
        <w:rPr>
          <w:rFonts w:hAnsi="仿宋_GB2312" w:cs="Times New Roman"/>
          <w:kern w:val="0"/>
          <w:szCs w:val="32"/>
        </w:rPr>
        <w:t>22</w:t>
      </w:r>
      <w:r w:rsidRPr="00AF6AE5">
        <w:rPr>
          <w:rFonts w:hAnsi="仿宋_GB2312" w:cs="Times New Roman"/>
          <w:kern w:val="0"/>
          <w:szCs w:val="32"/>
        </w:rPr>
        <w:t>人参加高校教师资格岗位培训</w:t>
      </w:r>
      <w:r w:rsidR="00AF6AE5" w:rsidRPr="00AF6AE5">
        <w:rPr>
          <w:rFonts w:hAnsi="仿宋_GB2312" w:cs="Times New Roman" w:hint="eastAsia"/>
          <w:kern w:val="0"/>
          <w:szCs w:val="32"/>
        </w:rPr>
        <w:t>。</w:t>
      </w:r>
      <w:r w:rsidR="00AF6AE5">
        <w:rPr>
          <w:rFonts w:hAnsi="仿宋_GB2312" w:cs="Times New Roman" w:hint="eastAsia"/>
          <w:kern w:val="0"/>
          <w:szCs w:val="32"/>
        </w:rPr>
        <w:t>目前，学院</w:t>
      </w:r>
      <w:r w:rsidRPr="00AF6AE5">
        <w:rPr>
          <w:rFonts w:hAnsi="仿宋_GB2312" w:cs="Times New Roman"/>
          <w:kern w:val="0"/>
          <w:szCs w:val="32"/>
        </w:rPr>
        <w:t>教师队伍的职务结构、学历结构、年龄结构等方面呈良好发展态势。</w:t>
      </w:r>
    </w:p>
    <w:p w:rsidR="00334E83" w:rsidRPr="0053607B" w:rsidRDefault="00044BC5" w:rsidP="0053607B">
      <w:pPr>
        <w:ind w:firstLineChars="200" w:firstLine="634"/>
        <w:rPr>
          <w:rFonts w:cs="Times New Roman"/>
          <w:szCs w:val="32"/>
        </w:rPr>
      </w:pPr>
      <w:r w:rsidRPr="0053607B">
        <w:rPr>
          <w:rFonts w:cs="Times New Roman" w:hint="eastAsia"/>
          <w:b/>
          <w:szCs w:val="32"/>
        </w:rPr>
        <w:t>三是支持和组织</w:t>
      </w:r>
      <w:r w:rsidRPr="0053607B">
        <w:rPr>
          <w:rFonts w:cs="Times New Roman"/>
          <w:b/>
          <w:szCs w:val="32"/>
        </w:rPr>
        <w:t>教师</w:t>
      </w:r>
      <w:r w:rsidRPr="0053607B">
        <w:rPr>
          <w:rFonts w:cs="Times New Roman" w:hint="eastAsia"/>
          <w:b/>
          <w:szCs w:val="32"/>
        </w:rPr>
        <w:t>进行</w:t>
      </w:r>
      <w:r w:rsidRPr="0053607B">
        <w:rPr>
          <w:rFonts w:cs="Times New Roman"/>
          <w:b/>
          <w:szCs w:val="32"/>
        </w:rPr>
        <w:t>培训进修。</w:t>
      </w:r>
      <w:r w:rsidRPr="0053607B">
        <w:rPr>
          <w:rFonts w:cs="Times New Roman"/>
          <w:szCs w:val="32"/>
        </w:rPr>
        <w:t>本年度学院共投入</w:t>
      </w:r>
      <w:r w:rsidRPr="0053607B">
        <w:rPr>
          <w:rFonts w:cs="Times New Roman"/>
          <w:szCs w:val="32"/>
        </w:rPr>
        <w:t>18</w:t>
      </w:r>
      <w:r w:rsidRPr="0053607B">
        <w:rPr>
          <w:rFonts w:cs="Times New Roman"/>
          <w:szCs w:val="32"/>
        </w:rPr>
        <w:t>万元开展教师培训工作</w:t>
      </w:r>
      <w:r w:rsidRPr="0053607B">
        <w:rPr>
          <w:rFonts w:cs="Times New Roman" w:hint="eastAsia"/>
          <w:szCs w:val="32"/>
        </w:rPr>
        <w:t>，</w:t>
      </w:r>
      <w:r w:rsidR="0053607B">
        <w:rPr>
          <w:rFonts w:cs="Times New Roman" w:hint="eastAsia"/>
          <w:szCs w:val="32"/>
        </w:rPr>
        <w:t>组织</w:t>
      </w:r>
      <w:r w:rsidRPr="0053607B">
        <w:rPr>
          <w:rFonts w:cs="Times New Roman"/>
          <w:szCs w:val="32"/>
        </w:rPr>
        <w:t>参加国</w:t>
      </w:r>
      <w:proofErr w:type="gramStart"/>
      <w:r w:rsidRPr="0053607B">
        <w:rPr>
          <w:rFonts w:cs="Times New Roman"/>
          <w:szCs w:val="32"/>
        </w:rPr>
        <w:t>培</w:t>
      </w:r>
      <w:proofErr w:type="gramEnd"/>
      <w:r w:rsidRPr="0053607B">
        <w:rPr>
          <w:rFonts w:cs="Times New Roman"/>
          <w:szCs w:val="32"/>
        </w:rPr>
        <w:t>8</w:t>
      </w:r>
      <w:r w:rsidRPr="0053607B">
        <w:rPr>
          <w:rFonts w:cs="Times New Roman"/>
          <w:szCs w:val="32"/>
        </w:rPr>
        <w:t>人次，省培</w:t>
      </w:r>
      <w:r w:rsidRPr="0053607B">
        <w:rPr>
          <w:rFonts w:cs="Times New Roman"/>
          <w:szCs w:val="32"/>
        </w:rPr>
        <w:t>9</w:t>
      </w:r>
      <w:r w:rsidRPr="0053607B">
        <w:rPr>
          <w:rFonts w:cs="Times New Roman"/>
          <w:szCs w:val="32"/>
        </w:rPr>
        <w:t>人，同时各系（部、中心）教师参加各类长短期培训达</w:t>
      </w:r>
      <w:proofErr w:type="gramStart"/>
      <w:r w:rsidRPr="0053607B">
        <w:rPr>
          <w:rFonts w:cs="Times New Roman"/>
          <w:szCs w:val="32"/>
        </w:rPr>
        <w:t>58</w:t>
      </w:r>
      <w:r w:rsidRPr="0053607B">
        <w:rPr>
          <w:rFonts w:cs="Times New Roman"/>
          <w:szCs w:val="32"/>
        </w:rPr>
        <w:t>余人次</w:t>
      </w:r>
      <w:proofErr w:type="gramEnd"/>
      <w:r w:rsidRPr="0053607B">
        <w:rPr>
          <w:rFonts w:cs="Times New Roman"/>
          <w:szCs w:val="32"/>
        </w:rPr>
        <w:t>，通过进修学习更新和拓展知识结构，全面提高教师的教育教学水平、教育技术技能、教学研究与创新能力。</w:t>
      </w:r>
      <w:r w:rsidRPr="0053607B">
        <w:rPr>
          <w:rFonts w:hAnsi="仿宋_GB2312" w:cs="Times New Roman" w:hint="eastAsia"/>
          <w:szCs w:val="32"/>
        </w:rPr>
        <w:t>此外，</w:t>
      </w:r>
      <w:r w:rsidR="009C2F07">
        <w:rPr>
          <w:rFonts w:hAnsi="仿宋_GB2312" w:cs="Times New Roman" w:hint="eastAsia"/>
          <w:szCs w:val="32"/>
        </w:rPr>
        <w:t>学院还十分注重对于青年教师的培养教育，为青年教师设置指导教师，</w:t>
      </w:r>
      <w:r w:rsidRPr="0053607B">
        <w:rPr>
          <w:rFonts w:hAnsi="仿宋_GB2312" w:cs="Times New Roman" w:hint="eastAsia"/>
          <w:szCs w:val="32"/>
        </w:rPr>
        <w:t>对其指导教师进行严格考核</w:t>
      </w:r>
      <w:r w:rsidR="009C2F07">
        <w:rPr>
          <w:rFonts w:hAnsi="仿宋_GB2312" w:cs="Times New Roman" w:hint="eastAsia"/>
          <w:szCs w:val="32"/>
        </w:rPr>
        <w:t>，</w:t>
      </w:r>
      <w:r w:rsidR="009C2F07" w:rsidRPr="00FF140B">
        <w:rPr>
          <w:rFonts w:hAnsi="仿宋_GB2312" w:cs="Times New Roman" w:hint="eastAsia"/>
          <w:szCs w:val="32"/>
        </w:rPr>
        <w:t>本年度共考核通过</w:t>
      </w:r>
      <w:r w:rsidR="00FF140B" w:rsidRPr="00FF140B">
        <w:rPr>
          <w:rFonts w:hAnsi="仿宋_GB2312" w:cs="Times New Roman" w:hint="eastAsia"/>
          <w:szCs w:val="32"/>
        </w:rPr>
        <w:t>16</w:t>
      </w:r>
      <w:r w:rsidR="008201D4" w:rsidRPr="00FF140B">
        <w:rPr>
          <w:rFonts w:hAnsi="仿宋_GB2312" w:cs="Times New Roman" w:hint="eastAsia"/>
          <w:szCs w:val="32"/>
        </w:rPr>
        <w:t>名</w:t>
      </w:r>
      <w:r w:rsidR="009C2F07" w:rsidRPr="00FF140B">
        <w:rPr>
          <w:rFonts w:hAnsi="仿宋_GB2312" w:cs="Times New Roman" w:hint="eastAsia"/>
          <w:szCs w:val="32"/>
        </w:rPr>
        <w:t>，</w:t>
      </w:r>
      <w:r w:rsidR="009C2F07">
        <w:rPr>
          <w:rFonts w:hAnsi="仿宋_GB2312" w:cs="Times New Roman" w:hint="eastAsia"/>
          <w:szCs w:val="32"/>
        </w:rPr>
        <w:t>新聘任</w:t>
      </w:r>
      <w:r w:rsidR="009C2F07">
        <w:rPr>
          <w:rFonts w:hAnsi="仿宋_GB2312" w:cs="Times New Roman" w:hint="eastAsia"/>
          <w:szCs w:val="32"/>
        </w:rPr>
        <w:t>2019</w:t>
      </w:r>
      <w:r w:rsidR="009C2F07">
        <w:rPr>
          <w:rFonts w:hAnsi="仿宋_GB2312" w:cs="Times New Roman" w:hint="eastAsia"/>
          <w:szCs w:val="32"/>
        </w:rPr>
        <w:t>年度指导教师</w:t>
      </w:r>
      <w:r w:rsidR="008201D4">
        <w:rPr>
          <w:rFonts w:hAnsi="仿宋_GB2312" w:cs="Times New Roman" w:hint="eastAsia"/>
          <w:szCs w:val="32"/>
        </w:rPr>
        <w:t>11</w:t>
      </w:r>
      <w:r w:rsidR="008201D4">
        <w:rPr>
          <w:rFonts w:hAnsi="仿宋_GB2312" w:cs="Times New Roman" w:hint="eastAsia"/>
          <w:szCs w:val="32"/>
        </w:rPr>
        <w:t>名。</w:t>
      </w:r>
    </w:p>
    <w:p w:rsidR="00334E83" w:rsidRPr="00E65DA0" w:rsidRDefault="00E65DA0" w:rsidP="0053607B">
      <w:pPr>
        <w:ind w:firstLineChars="200" w:firstLine="634"/>
        <w:rPr>
          <w:rFonts w:ascii="楷体_GB2312" w:eastAsia="楷体_GB2312" w:cs="Times New Roman"/>
          <w:b/>
          <w:szCs w:val="32"/>
        </w:rPr>
      </w:pPr>
      <w:r w:rsidRPr="00E65DA0">
        <w:rPr>
          <w:rFonts w:ascii="楷体_GB2312" w:eastAsia="楷体_GB2312" w:cs="Times New Roman" w:hint="eastAsia"/>
          <w:b/>
          <w:szCs w:val="32"/>
        </w:rPr>
        <w:t>（四）</w:t>
      </w:r>
      <w:r w:rsidR="00044BC5" w:rsidRPr="00E65DA0">
        <w:rPr>
          <w:rFonts w:ascii="楷体_GB2312" w:eastAsia="楷体_GB2312" w:cs="Times New Roman" w:hint="eastAsia"/>
          <w:b/>
          <w:szCs w:val="32"/>
        </w:rPr>
        <w:t>招生就业多</w:t>
      </w:r>
      <w:proofErr w:type="gramStart"/>
      <w:r w:rsidR="00044BC5" w:rsidRPr="00E65DA0">
        <w:rPr>
          <w:rFonts w:ascii="楷体_GB2312" w:eastAsia="楷体_GB2312" w:cs="Times New Roman" w:hint="eastAsia"/>
          <w:b/>
          <w:szCs w:val="32"/>
        </w:rPr>
        <w:t>措</w:t>
      </w:r>
      <w:proofErr w:type="gramEnd"/>
      <w:r w:rsidR="00044BC5" w:rsidRPr="00E65DA0">
        <w:rPr>
          <w:rFonts w:ascii="楷体_GB2312" w:eastAsia="楷体_GB2312" w:cs="Times New Roman" w:hint="eastAsia"/>
          <w:b/>
          <w:szCs w:val="32"/>
        </w:rPr>
        <w:t>并举，稳固办学根基</w:t>
      </w:r>
    </w:p>
    <w:p w:rsidR="00334E83" w:rsidRPr="008201D4" w:rsidRDefault="00044BC5" w:rsidP="0053607B">
      <w:pPr>
        <w:pStyle w:val="a3"/>
        <w:ind w:firstLineChars="200" w:firstLine="634"/>
        <w:rPr>
          <w:rFonts w:ascii="Times New Roman" w:eastAsia="仿宋_GB2312" w:hAnsi="仿宋_GB2312" w:cs="Times New Roman"/>
          <w:sz w:val="32"/>
          <w:szCs w:val="32"/>
        </w:rPr>
      </w:pPr>
      <w:r>
        <w:rPr>
          <w:rFonts w:ascii="仿宋_GB2312" w:eastAsia="仿宋_GB2312" w:hAnsi="仿宋_GB2312" w:cs="仿宋_GB2312" w:hint="eastAsia"/>
          <w:b/>
          <w:sz w:val="32"/>
          <w:szCs w:val="32"/>
        </w:rPr>
        <w:t>一是加大招生宣传力度，稳固生源数量。</w:t>
      </w:r>
      <w:r>
        <w:rPr>
          <w:rFonts w:ascii="Times New Roman" w:eastAsia="仿宋_GB2312" w:hAnsi="仿宋_GB2312" w:cs="Times New Roman" w:hint="eastAsia"/>
          <w:sz w:val="32"/>
          <w:szCs w:val="32"/>
        </w:rPr>
        <w:t>学</w:t>
      </w:r>
      <w:r>
        <w:rPr>
          <w:rFonts w:ascii="Times New Roman" w:eastAsia="仿宋_GB2312" w:hAnsi="Times New Roman" w:cs="Times New Roman"/>
          <w:sz w:val="32"/>
          <w:szCs w:val="32"/>
        </w:rPr>
        <w:t>院结合专业结构调整和内涵建设</w:t>
      </w:r>
      <w:r w:rsidR="0053308C">
        <w:rPr>
          <w:rFonts w:ascii="Times New Roman" w:eastAsia="仿宋_GB2312" w:hAnsi="Times New Roman" w:cs="Times New Roman" w:hint="eastAsia"/>
          <w:sz w:val="32"/>
          <w:szCs w:val="32"/>
        </w:rPr>
        <w:t>不断</w:t>
      </w:r>
      <w:r>
        <w:rPr>
          <w:rFonts w:ascii="Times New Roman" w:eastAsia="仿宋_GB2312" w:hAnsi="Times New Roman" w:cs="Times New Roman"/>
          <w:sz w:val="32"/>
          <w:szCs w:val="32"/>
        </w:rPr>
        <w:t>扩大了社会影响力，</w:t>
      </w:r>
      <w:r w:rsidR="0053308C">
        <w:rPr>
          <w:rFonts w:ascii="Times New Roman" w:eastAsia="仿宋_GB2312" w:hAnsi="Times New Roman" w:cs="Times New Roman" w:hint="eastAsia"/>
          <w:sz w:val="32"/>
          <w:szCs w:val="32"/>
        </w:rPr>
        <w:t>通过</w:t>
      </w:r>
      <w:r>
        <w:rPr>
          <w:rFonts w:ascii="Times New Roman" w:eastAsia="仿宋_GB2312" w:hAnsi="Times New Roman" w:cs="Times New Roman"/>
          <w:sz w:val="32"/>
          <w:szCs w:val="32"/>
        </w:rPr>
        <w:t>全院力量</w:t>
      </w:r>
      <w:r w:rsidR="0053308C">
        <w:rPr>
          <w:rFonts w:ascii="Times New Roman" w:eastAsia="仿宋_GB2312" w:hAnsi="Times New Roman" w:cs="Times New Roman"/>
          <w:sz w:val="32"/>
          <w:szCs w:val="32"/>
        </w:rPr>
        <w:t>联动</w:t>
      </w:r>
      <w:r w:rsidR="009E4B4A">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招生宣传，</w:t>
      </w:r>
      <w:r w:rsidR="009E4B4A">
        <w:rPr>
          <w:rFonts w:ascii="Times New Roman" w:eastAsia="仿宋_GB2312" w:hAnsi="Times New Roman" w:cs="Times New Roman" w:hint="eastAsia"/>
          <w:sz w:val="32"/>
          <w:szCs w:val="32"/>
        </w:rPr>
        <w:t>使</w:t>
      </w:r>
      <w:r>
        <w:rPr>
          <w:rFonts w:ascii="Times New Roman" w:eastAsia="仿宋_GB2312" w:hAnsi="Times New Roman" w:cs="Times New Roman"/>
          <w:sz w:val="32"/>
          <w:szCs w:val="32"/>
        </w:rPr>
        <w:t>招生数量稳步提高，</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年分类招生</w:t>
      </w:r>
      <w:r>
        <w:rPr>
          <w:rFonts w:ascii="Times New Roman" w:eastAsia="仿宋_GB2312" w:hAnsi="仿宋_GB2312" w:cs="Times New Roman"/>
          <w:sz w:val="32"/>
          <w:szCs w:val="32"/>
        </w:rPr>
        <w:t>确认录取</w:t>
      </w:r>
      <w:r>
        <w:rPr>
          <w:rFonts w:ascii="Times New Roman" w:eastAsia="仿宋_GB2312" w:hAnsi="Times New Roman" w:cs="Times New Roman"/>
          <w:sz w:val="32"/>
          <w:szCs w:val="32"/>
        </w:rPr>
        <w:t>1405</w:t>
      </w:r>
      <w:r>
        <w:rPr>
          <w:rFonts w:ascii="Times New Roman" w:eastAsia="仿宋_GB2312" w:hAnsi="仿宋_GB2312" w:cs="Times New Roman"/>
          <w:sz w:val="32"/>
          <w:szCs w:val="32"/>
        </w:rPr>
        <w:t>人，确认率在全省高职院校中排名第二；普招面向</w:t>
      </w:r>
      <w:r>
        <w:rPr>
          <w:rFonts w:ascii="Times New Roman" w:eastAsia="仿宋_GB2312" w:hAnsi="Times New Roman" w:cs="Times New Roman"/>
          <w:sz w:val="32"/>
          <w:szCs w:val="32"/>
        </w:rPr>
        <w:t>13</w:t>
      </w:r>
      <w:r>
        <w:rPr>
          <w:rFonts w:ascii="Times New Roman" w:eastAsia="仿宋_GB2312" w:hAnsi="仿宋_GB2312" w:cs="Times New Roman"/>
          <w:sz w:val="32"/>
          <w:szCs w:val="32"/>
        </w:rPr>
        <w:t>个省（市、自治区）共录取</w:t>
      </w:r>
      <w:r>
        <w:rPr>
          <w:rFonts w:ascii="Times New Roman" w:eastAsia="仿宋_GB2312" w:hAnsi="Times New Roman" w:cs="Times New Roman"/>
          <w:sz w:val="32"/>
          <w:szCs w:val="32"/>
        </w:rPr>
        <w:t>578</w:t>
      </w:r>
      <w:r>
        <w:rPr>
          <w:rFonts w:ascii="Times New Roman" w:eastAsia="仿宋_GB2312" w:hAnsi="仿宋_GB2312" w:cs="Times New Roman"/>
          <w:sz w:val="32"/>
          <w:szCs w:val="32"/>
        </w:rPr>
        <w:t>人，</w:t>
      </w:r>
      <w:r>
        <w:rPr>
          <w:rFonts w:ascii="Times New Roman" w:eastAsia="仿宋_GB2312" w:hAnsi="Times New Roman" w:cs="Times New Roman"/>
          <w:sz w:val="32"/>
          <w:szCs w:val="32"/>
        </w:rPr>
        <w:t>2018</w:t>
      </w:r>
      <w:r>
        <w:rPr>
          <w:rFonts w:ascii="Times New Roman" w:eastAsia="仿宋_GB2312" w:hAnsi="仿宋_GB2312" w:cs="Times New Roman"/>
          <w:sz w:val="32"/>
          <w:szCs w:val="32"/>
        </w:rPr>
        <w:t>年总计录取</w:t>
      </w:r>
      <w:r>
        <w:rPr>
          <w:rFonts w:ascii="Times New Roman" w:eastAsia="仿宋_GB2312" w:hAnsi="Times New Roman" w:cs="Times New Roman"/>
          <w:sz w:val="32"/>
          <w:szCs w:val="32"/>
        </w:rPr>
        <w:t>2130</w:t>
      </w:r>
      <w:r>
        <w:rPr>
          <w:rFonts w:ascii="Times New Roman" w:eastAsia="仿宋_GB2312" w:hAnsi="仿宋_GB2312" w:cs="Times New Roman"/>
          <w:sz w:val="32"/>
          <w:szCs w:val="32"/>
        </w:rPr>
        <w:t>人，实际报道人</w:t>
      </w:r>
      <w:r>
        <w:rPr>
          <w:rFonts w:ascii="Times New Roman" w:eastAsia="仿宋_GB2312" w:hAnsi="仿宋_GB2312" w:cs="Times New Roman"/>
          <w:sz w:val="32"/>
          <w:szCs w:val="32"/>
        </w:rPr>
        <w:lastRenderedPageBreak/>
        <w:t>数</w:t>
      </w:r>
      <w:r>
        <w:rPr>
          <w:rFonts w:ascii="Times New Roman" w:eastAsia="仿宋_GB2312" w:hAnsi="Times New Roman" w:cs="Times New Roman"/>
          <w:sz w:val="32"/>
          <w:szCs w:val="32"/>
        </w:rPr>
        <w:t>1</w:t>
      </w:r>
      <w:r w:rsidR="008C5ED0">
        <w:rPr>
          <w:rFonts w:ascii="Times New Roman" w:eastAsia="仿宋_GB2312" w:hAnsi="Times New Roman" w:cs="Times New Roman" w:hint="eastAsia"/>
          <w:sz w:val="32"/>
          <w:szCs w:val="32"/>
        </w:rPr>
        <w:t>94</w:t>
      </w:r>
      <w:r>
        <w:rPr>
          <w:rFonts w:ascii="Times New Roman" w:eastAsia="仿宋_GB2312" w:hAnsi="Times New Roman" w:cs="Times New Roman"/>
          <w:sz w:val="32"/>
          <w:szCs w:val="32"/>
        </w:rPr>
        <w:t>5</w:t>
      </w:r>
      <w:r>
        <w:rPr>
          <w:rFonts w:ascii="Times New Roman" w:eastAsia="仿宋_GB2312" w:hAnsi="仿宋_GB2312" w:cs="Times New Roman"/>
          <w:sz w:val="32"/>
          <w:szCs w:val="32"/>
        </w:rPr>
        <w:t>人，各项数据均创建校历史新高。</w:t>
      </w:r>
      <w:r w:rsidR="008201D4">
        <w:rPr>
          <w:rFonts w:ascii="Times New Roman" w:eastAsia="仿宋_GB2312" w:hAnsi="仿宋_GB2312" w:cs="Times New Roman" w:hint="eastAsia"/>
          <w:sz w:val="32"/>
          <w:szCs w:val="32"/>
        </w:rPr>
        <w:t>此外，</w:t>
      </w:r>
      <w:r w:rsidR="0023164C">
        <w:rPr>
          <w:rFonts w:ascii="Times New Roman" w:eastAsia="仿宋_GB2312" w:hAnsi="仿宋_GB2312" w:cs="Times New Roman" w:hint="eastAsia"/>
          <w:sz w:val="32"/>
          <w:szCs w:val="32"/>
        </w:rPr>
        <w:t>本年度</w:t>
      </w:r>
      <w:r w:rsidR="008201D4">
        <w:rPr>
          <w:rFonts w:ascii="Times New Roman" w:eastAsia="仿宋_GB2312" w:hAnsi="仿宋_GB2312" w:cs="Times New Roman" w:hint="eastAsia"/>
          <w:sz w:val="32"/>
          <w:szCs w:val="32"/>
        </w:rPr>
        <w:t>学院还与</w:t>
      </w:r>
      <w:r w:rsidR="008201D4" w:rsidRPr="008201D4">
        <w:rPr>
          <w:rFonts w:ascii="Times New Roman" w:eastAsia="仿宋_GB2312" w:hAnsi="仿宋_GB2312" w:cs="Times New Roman"/>
          <w:sz w:val="32"/>
          <w:szCs w:val="32"/>
        </w:rPr>
        <w:t>合肥市经贸旅游学校</w:t>
      </w:r>
      <w:r w:rsidR="009E4B4A">
        <w:rPr>
          <w:rFonts w:ascii="Times New Roman" w:eastAsia="仿宋_GB2312" w:hAnsi="仿宋_GB2312" w:cs="Times New Roman" w:hint="eastAsia"/>
          <w:sz w:val="32"/>
          <w:szCs w:val="32"/>
        </w:rPr>
        <w:t>、太湖职业技术学校</w:t>
      </w:r>
      <w:r w:rsidR="008201D4" w:rsidRPr="008201D4">
        <w:rPr>
          <w:rFonts w:ascii="Times New Roman" w:eastAsia="仿宋_GB2312" w:hAnsi="仿宋_GB2312" w:cs="Times New Roman"/>
          <w:sz w:val="32"/>
          <w:szCs w:val="32"/>
        </w:rPr>
        <w:t>签订“</w:t>
      </w:r>
      <w:r w:rsidR="008201D4" w:rsidRPr="008201D4">
        <w:rPr>
          <w:rFonts w:ascii="Times New Roman" w:eastAsia="仿宋_GB2312" w:hAnsi="仿宋_GB2312" w:cs="Times New Roman"/>
          <w:sz w:val="32"/>
          <w:szCs w:val="32"/>
        </w:rPr>
        <w:t>3+2</w:t>
      </w:r>
      <w:r w:rsidR="008201D4" w:rsidRPr="008201D4">
        <w:rPr>
          <w:rFonts w:ascii="Times New Roman" w:eastAsia="仿宋_GB2312" w:hAnsi="仿宋_GB2312" w:cs="Times New Roman"/>
          <w:sz w:val="32"/>
          <w:szCs w:val="32"/>
        </w:rPr>
        <w:t>”中高职合作办学协议</w:t>
      </w:r>
      <w:r w:rsidR="008201D4">
        <w:rPr>
          <w:rFonts w:ascii="Times New Roman" w:eastAsia="仿宋_GB2312" w:hAnsi="仿宋_GB2312" w:cs="Times New Roman" w:hint="eastAsia"/>
          <w:sz w:val="32"/>
          <w:szCs w:val="32"/>
        </w:rPr>
        <w:t>，</w:t>
      </w:r>
      <w:r w:rsidR="0023164C">
        <w:rPr>
          <w:rFonts w:ascii="Times New Roman" w:eastAsia="仿宋_GB2312" w:hAnsi="仿宋_GB2312" w:cs="Times New Roman" w:hint="eastAsia"/>
          <w:sz w:val="32"/>
          <w:szCs w:val="32"/>
        </w:rPr>
        <w:t>为学院招生工作开拓了新型模式，搭建了职业教育培养“立交桥”，</w:t>
      </w:r>
      <w:r w:rsidR="0053308C">
        <w:rPr>
          <w:rFonts w:ascii="Times New Roman" w:eastAsia="仿宋_GB2312" w:hAnsi="仿宋_GB2312" w:cs="Times New Roman" w:hint="eastAsia"/>
          <w:sz w:val="32"/>
          <w:szCs w:val="32"/>
        </w:rPr>
        <w:t>为</w:t>
      </w:r>
      <w:r w:rsidR="0023164C">
        <w:rPr>
          <w:rFonts w:ascii="Times New Roman" w:eastAsia="仿宋_GB2312" w:hAnsi="仿宋_GB2312" w:cs="Times New Roman" w:hint="eastAsia"/>
          <w:sz w:val="32"/>
          <w:szCs w:val="32"/>
        </w:rPr>
        <w:t>学生构建了终生受益的成长之路。</w:t>
      </w:r>
    </w:p>
    <w:p w:rsidR="00334E83" w:rsidRDefault="00044BC5" w:rsidP="0053607B">
      <w:pPr>
        <w:pStyle w:val="a3"/>
        <w:ind w:firstLineChars="200" w:firstLine="634"/>
        <w:rPr>
          <w:rFonts w:ascii="Times New Roman" w:eastAsia="仿宋_GB2312" w:hAnsi="Times New Roman" w:cs="Times New Roman"/>
          <w:sz w:val="32"/>
          <w:szCs w:val="32"/>
        </w:rPr>
      </w:pPr>
      <w:r>
        <w:rPr>
          <w:rFonts w:ascii="Times New Roman" w:eastAsia="仿宋_GB2312" w:hAnsi="仿宋_GB2312" w:cs="Times New Roman" w:hint="eastAsia"/>
          <w:b/>
          <w:sz w:val="32"/>
          <w:szCs w:val="32"/>
        </w:rPr>
        <w:t>二是人才培养目标与市场需求对接，就业形势良好。</w:t>
      </w:r>
      <w:r>
        <w:rPr>
          <w:rFonts w:ascii="Times New Roman" w:eastAsia="仿宋_GB2312" w:hAnsi="仿宋_GB2312" w:cs="Times New Roman"/>
          <w:sz w:val="32"/>
          <w:szCs w:val="32"/>
        </w:rPr>
        <w:t>学院</w:t>
      </w:r>
      <w:r>
        <w:rPr>
          <w:rFonts w:ascii="Times New Roman" w:eastAsia="仿宋_GB2312" w:hAnsi="Times New Roman" w:cs="Times New Roman"/>
          <w:sz w:val="32"/>
          <w:szCs w:val="32"/>
        </w:rPr>
        <w:t>2018</w:t>
      </w:r>
      <w:r>
        <w:rPr>
          <w:rFonts w:ascii="Times New Roman" w:eastAsia="仿宋_GB2312" w:hAnsi="仿宋_GB2312" w:cs="Times New Roman"/>
          <w:sz w:val="32"/>
          <w:szCs w:val="32"/>
        </w:rPr>
        <w:t>届毕业生共</w:t>
      </w:r>
      <w:r>
        <w:rPr>
          <w:rFonts w:ascii="Times New Roman" w:eastAsia="仿宋_GB2312" w:hAnsi="Times New Roman" w:cs="Times New Roman"/>
          <w:sz w:val="32"/>
          <w:szCs w:val="32"/>
        </w:rPr>
        <w:t>1641</w:t>
      </w:r>
      <w:r>
        <w:rPr>
          <w:rFonts w:ascii="Times New Roman" w:eastAsia="仿宋_GB2312" w:hAnsi="仿宋_GB2312" w:cs="Times New Roman"/>
          <w:sz w:val="32"/>
          <w:szCs w:val="32"/>
        </w:rPr>
        <w:t>人，截止目前，毕业生就业人数达</w:t>
      </w:r>
      <w:r>
        <w:rPr>
          <w:rFonts w:ascii="Times New Roman" w:eastAsia="仿宋_GB2312" w:hAnsi="Times New Roman" w:cs="Times New Roman"/>
          <w:sz w:val="32"/>
          <w:szCs w:val="32"/>
        </w:rPr>
        <w:t>1567</w:t>
      </w:r>
      <w:r>
        <w:rPr>
          <w:rFonts w:ascii="Times New Roman" w:eastAsia="仿宋_GB2312" w:hAnsi="仿宋_GB2312" w:cs="Times New Roman"/>
          <w:sz w:val="32"/>
          <w:szCs w:val="32"/>
        </w:rPr>
        <w:t>人，就业率达</w:t>
      </w:r>
      <w:r>
        <w:rPr>
          <w:rFonts w:ascii="Times New Roman" w:eastAsia="仿宋_GB2312" w:hAnsi="Times New Roman" w:cs="Times New Roman"/>
          <w:sz w:val="32"/>
          <w:szCs w:val="32"/>
        </w:rPr>
        <w:t>95.49%</w:t>
      </w:r>
      <w:r>
        <w:rPr>
          <w:rFonts w:ascii="Times New Roman" w:eastAsia="仿宋_GB2312" w:hAnsi="仿宋_GB2312" w:cs="Times New Roman"/>
          <w:sz w:val="32"/>
          <w:szCs w:val="32"/>
        </w:rPr>
        <w:t>。安徽省就业动态数据监测中，学院毕业生就业质量排在全省前列，并多次受到省教育厅表扬。</w:t>
      </w:r>
      <w:r w:rsidR="00FA6967">
        <w:rPr>
          <w:rFonts w:ascii="Times New Roman" w:eastAsia="仿宋_GB2312" w:hAnsi="仿宋_GB2312" w:cs="Times New Roman" w:hint="eastAsia"/>
          <w:sz w:val="32"/>
          <w:szCs w:val="32"/>
        </w:rPr>
        <w:t>本年度学院还</w:t>
      </w:r>
      <w:r w:rsidR="00A60208">
        <w:rPr>
          <w:rFonts w:ascii="Times New Roman" w:eastAsia="仿宋_GB2312" w:hAnsi="仿宋_GB2312" w:cs="Times New Roman" w:hint="eastAsia"/>
          <w:sz w:val="32"/>
          <w:szCs w:val="32"/>
        </w:rPr>
        <w:t>组织</w:t>
      </w:r>
      <w:r w:rsidR="00FA6967">
        <w:rPr>
          <w:rFonts w:ascii="Times New Roman" w:eastAsia="仿宋_GB2312" w:hAnsi="仿宋_GB2312" w:cs="Times New Roman" w:hint="eastAsia"/>
          <w:sz w:val="32"/>
          <w:szCs w:val="32"/>
        </w:rPr>
        <w:t>召开了第三届优秀校友返校交流会，</w:t>
      </w:r>
      <w:r w:rsidR="00A60208" w:rsidRPr="00A60208">
        <w:rPr>
          <w:rFonts w:ascii="Times New Roman" w:eastAsia="仿宋_GB2312" w:hAnsi="仿宋_GB2312" w:cs="Times New Roman" w:hint="eastAsia"/>
          <w:sz w:val="32"/>
          <w:szCs w:val="32"/>
        </w:rPr>
        <w:t>进一步推动了</w:t>
      </w:r>
      <w:r w:rsidR="0053308C">
        <w:rPr>
          <w:rFonts w:ascii="Times New Roman" w:eastAsia="仿宋_GB2312" w:hAnsi="仿宋_GB2312" w:cs="Times New Roman" w:hint="eastAsia"/>
          <w:sz w:val="32"/>
          <w:szCs w:val="32"/>
        </w:rPr>
        <w:t>学</w:t>
      </w:r>
      <w:r w:rsidR="00A60208" w:rsidRPr="00A60208">
        <w:rPr>
          <w:rFonts w:ascii="Times New Roman" w:eastAsia="仿宋_GB2312" w:hAnsi="仿宋_GB2312" w:cs="Times New Roman" w:hint="eastAsia"/>
          <w:sz w:val="32"/>
          <w:szCs w:val="32"/>
        </w:rPr>
        <w:t>院与毕业生的常态化联系，</w:t>
      </w:r>
      <w:r w:rsidR="005135B0">
        <w:rPr>
          <w:rFonts w:ascii="Times New Roman" w:eastAsia="仿宋_GB2312" w:hAnsi="仿宋_GB2312" w:cs="Times New Roman" w:hint="eastAsia"/>
          <w:sz w:val="32"/>
          <w:szCs w:val="32"/>
        </w:rPr>
        <w:t>增强</w:t>
      </w:r>
      <w:r w:rsidR="00A60208" w:rsidRPr="00A60208">
        <w:rPr>
          <w:rFonts w:ascii="Times New Roman" w:eastAsia="仿宋_GB2312" w:hAnsi="仿宋_GB2312" w:cs="Times New Roman" w:hint="eastAsia"/>
          <w:sz w:val="32"/>
          <w:szCs w:val="32"/>
        </w:rPr>
        <w:t>了毕业生的归属感和认同感，</w:t>
      </w:r>
      <w:r w:rsidR="00A60208">
        <w:rPr>
          <w:rFonts w:ascii="Times New Roman" w:eastAsia="仿宋_GB2312" w:hAnsi="仿宋_GB2312" w:cs="Times New Roman" w:hint="eastAsia"/>
          <w:sz w:val="32"/>
          <w:szCs w:val="32"/>
        </w:rPr>
        <w:t>同时也为在校学子</w:t>
      </w:r>
      <w:r w:rsidR="00A60208">
        <w:rPr>
          <w:rFonts w:ascii="Times New Roman" w:eastAsia="仿宋_GB2312" w:hAnsi="Times New Roman" w:cs="Times New Roman" w:hint="eastAsia"/>
          <w:sz w:val="32"/>
          <w:szCs w:val="32"/>
        </w:rPr>
        <w:t>和</w:t>
      </w:r>
      <w:r w:rsidR="005135B0">
        <w:rPr>
          <w:rFonts w:ascii="Times New Roman" w:eastAsia="仿宋_GB2312" w:hAnsi="Times New Roman" w:cs="Times New Roman" w:hint="eastAsia"/>
          <w:sz w:val="32"/>
          <w:szCs w:val="32"/>
        </w:rPr>
        <w:t>优秀校友搭建了就业指导交流平台。</w:t>
      </w:r>
    </w:p>
    <w:p w:rsidR="00334E83" w:rsidRPr="00E65DA0" w:rsidRDefault="00E65DA0" w:rsidP="0053607B">
      <w:pPr>
        <w:ind w:firstLineChars="200" w:firstLine="634"/>
        <w:rPr>
          <w:rFonts w:ascii="楷体_GB2312" w:eastAsia="楷体_GB2312" w:hAnsi="微软雅黑"/>
          <w:b/>
          <w:szCs w:val="32"/>
          <w:shd w:val="clear" w:color="auto" w:fill="FFFFFF"/>
        </w:rPr>
      </w:pPr>
      <w:r w:rsidRPr="00E65DA0">
        <w:rPr>
          <w:rFonts w:ascii="楷体_GB2312" w:eastAsia="楷体_GB2312" w:hAnsi="微软雅黑" w:hint="eastAsia"/>
          <w:b/>
          <w:szCs w:val="32"/>
          <w:shd w:val="clear" w:color="auto" w:fill="FFFFFF"/>
        </w:rPr>
        <w:t>（五）</w:t>
      </w:r>
      <w:r w:rsidR="00044BC5" w:rsidRPr="00E65DA0">
        <w:rPr>
          <w:rFonts w:ascii="楷体_GB2312" w:eastAsia="楷体_GB2312" w:hAnsi="微软雅黑" w:hint="eastAsia"/>
          <w:b/>
          <w:szCs w:val="32"/>
          <w:shd w:val="clear" w:color="auto" w:fill="FFFFFF"/>
        </w:rPr>
        <w:t>健全制度和政务程序体系，助推育人事业发展</w:t>
      </w:r>
    </w:p>
    <w:p w:rsidR="00334E83" w:rsidRDefault="00044BC5" w:rsidP="0053607B">
      <w:pPr>
        <w:ind w:firstLineChars="200" w:firstLine="632"/>
        <w:rPr>
          <w:rFonts w:cs="Times New Roman"/>
          <w:szCs w:val="32"/>
        </w:rPr>
      </w:pPr>
      <w:r>
        <w:rPr>
          <w:rFonts w:hAnsi="仿宋_GB2312" w:cs="Times New Roman"/>
          <w:szCs w:val="32"/>
        </w:rPr>
        <w:t>学院坚持党委领导下的校长负责制，深入实施《职业院校管理水平提升行动计划》和《高等职业教育创新发展行动计划》，以学校《章程》为基础，本年度共梳理各类制度</w:t>
      </w:r>
      <w:r w:rsidR="005135B0">
        <w:rPr>
          <w:rFonts w:cs="Times New Roman" w:hint="eastAsia"/>
          <w:szCs w:val="32"/>
        </w:rPr>
        <w:t>166</w:t>
      </w:r>
      <w:r>
        <w:rPr>
          <w:rFonts w:hAnsi="仿宋_GB2312" w:cs="Times New Roman"/>
          <w:szCs w:val="32"/>
        </w:rPr>
        <w:t>项，</w:t>
      </w:r>
      <w:r w:rsidR="005135B0">
        <w:rPr>
          <w:rFonts w:hAnsi="仿宋_GB2312" w:cs="Times New Roman" w:hint="eastAsia"/>
          <w:szCs w:val="32"/>
        </w:rPr>
        <w:t>其中</w:t>
      </w:r>
      <w:r w:rsidR="005135B0">
        <w:rPr>
          <w:rFonts w:hAnsi="仿宋_GB2312" w:cs="Times New Roman" w:hint="eastAsia"/>
          <w:szCs w:val="32"/>
        </w:rPr>
        <w:t>2018</w:t>
      </w:r>
      <w:r w:rsidR="005135B0">
        <w:rPr>
          <w:rFonts w:hAnsi="仿宋_GB2312" w:cs="Times New Roman" w:hint="eastAsia"/>
          <w:szCs w:val="32"/>
        </w:rPr>
        <w:t>年新（</w:t>
      </w:r>
      <w:r w:rsidR="005135B0">
        <w:rPr>
          <w:rFonts w:hAnsi="仿宋_GB2312" w:cs="Times New Roman"/>
          <w:szCs w:val="32"/>
        </w:rPr>
        <w:t>修</w:t>
      </w:r>
      <w:r w:rsidR="005135B0">
        <w:rPr>
          <w:rFonts w:hAnsi="仿宋_GB2312" w:cs="Times New Roman" w:hint="eastAsia"/>
          <w:szCs w:val="32"/>
        </w:rPr>
        <w:t>）</w:t>
      </w:r>
      <w:r>
        <w:rPr>
          <w:rFonts w:hAnsi="仿宋_GB2312" w:cs="Times New Roman"/>
          <w:szCs w:val="32"/>
        </w:rPr>
        <w:t>订</w:t>
      </w:r>
      <w:r w:rsidR="005135B0">
        <w:rPr>
          <w:rFonts w:hAnsi="仿宋_GB2312" w:cs="Times New Roman" w:hint="eastAsia"/>
          <w:szCs w:val="32"/>
        </w:rPr>
        <w:t>54</w:t>
      </w:r>
      <w:r>
        <w:rPr>
          <w:rFonts w:hAnsi="仿宋_GB2312" w:cs="Times New Roman"/>
          <w:szCs w:val="32"/>
        </w:rPr>
        <w:t>项，健全服务机制，细化服务流程，并形成了</w:t>
      </w:r>
      <w:r>
        <w:rPr>
          <w:rFonts w:cs="Times New Roman"/>
          <w:szCs w:val="32"/>
        </w:rPr>
        <w:t>“</w:t>
      </w:r>
      <w:r>
        <w:rPr>
          <w:rFonts w:hAnsi="仿宋_GB2312" w:cs="Times New Roman"/>
          <w:szCs w:val="32"/>
        </w:rPr>
        <w:t>学院制度汇编</w:t>
      </w:r>
      <w:r>
        <w:rPr>
          <w:rFonts w:cs="Times New Roman"/>
          <w:szCs w:val="32"/>
        </w:rPr>
        <w:t>”</w:t>
      </w:r>
      <w:r>
        <w:rPr>
          <w:rFonts w:hAnsi="仿宋_GB2312" w:cs="Times New Roman"/>
          <w:szCs w:val="32"/>
        </w:rPr>
        <w:t>。此外，学院依托信息化办公平台，把管理机制类、事务办理类、联系交流类制度或程序融入到电子办公流程里，创新服务手段，强化服务意识，切实提高</w:t>
      </w:r>
      <w:r>
        <w:rPr>
          <w:rFonts w:hAnsi="仿宋_GB2312" w:cs="Times New Roman" w:hint="eastAsia"/>
          <w:szCs w:val="32"/>
        </w:rPr>
        <w:t>教育</w:t>
      </w:r>
      <w:r>
        <w:rPr>
          <w:rFonts w:hAnsi="仿宋_GB2312" w:cs="Times New Roman"/>
          <w:szCs w:val="32"/>
        </w:rPr>
        <w:t>办公水平、质量和效率。</w:t>
      </w:r>
    </w:p>
    <w:p w:rsidR="00334E83" w:rsidRPr="00E65DA0" w:rsidRDefault="00E65DA0" w:rsidP="00E65DA0">
      <w:pPr>
        <w:ind w:firstLineChars="200" w:firstLine="632"/>
        <w:rPr>
          <w:rFonts w:ascii="黑体" w:eastAsia="黑体" w:hAnsi="黑体"/>
          <w:szCs w:val="32"/>
        </w:rPr>
      </w:pPr>
      <w:r w:rsidRPr="00E65DA0">
        <w:rPr>
          <w:rFonts w:ascii="黑体" w:eastAsia="黑体" w:hAnsi="黑体" w:hint="eastAsia"/>
          <w:szCs w:val="32"/>
        </w:rPr>
        <w:t>四、</w:t>
      </w:r>
      <w:r w:rsidR="00044BC5" w:rsidRPr="00E65DA0">
        <w:rPr>
          <w:rFonts w:ascii="黑体" w:eastAsia="黑体" w:hAnsi="黑体" w:hint="eastAsia"/>
          <w:color w:val="262626"/>
          <w:szCs w:val="32"/>
          <w:shd w:val="clear" w:color="auto" w:fill="FFFFFF"/>
        </w:rPr>
        <w:t>建设美好校园，构建良好育人环境</w:t>
      </w:r>
    </w:p>
    <w:p w:rsidR="00334E83" w:rsidRPr="00E65DA0" w:rsidRDefault="00044BC5" w:rsidP="0053607B">
      <w:pPr>
        <w:rPr>
          <w:rFonts w:ascii="楷体_GB2312" w:eastAsia="楷体_GB2312" w:hAnsi="微软雅黑"/>
          <w:b/>
          <w:szCs w:val="32"/>
          <w:shd w:val="clear" w:color="auto" w:fill="FFFFFF"/>
        </w:rPr>
      </w:pPr>
      <w:r>
        <w:rPr>
          <w:rFonts w:ascii="微软雅黑" w:eastAsia="微软雅黑" w:hAnsi="微软雅黑" w:hint="eastAsia"/>
          <w:color w:val="333333"/>
          <w:sz w:val="21"/>
          <w:szCs w:val="21"/>
          <w:shd w:val="clear" w:color="auto" w:fill="FFFFFF"/>
        </w:rPr>
        <w:t xml:space="preserve">   </w:t>
      </w:r>
      <w:r>
        <w:rPr>
          <w:rFonts w:ascii="仿宋_GB2312" w:hAnsi="微软雅黑" w:hint="eastAsia"/>
          <w:szCs w:val="32"/>
          <w:shd w:val="clear" w:color="auto" w:fill="FFFFFF"/>
        </w:rPr>
        <w:t xml:space="preserve">  </w:t>
      </w:r>
      <w:r w:rsidR="00E65DA0" w:rsidRPr="00E65DA0">
        <w:rPr>
          <w:rFonts w:ascii="楷体_GB2312" w:eastAsia="楷体_GB2312" w:hAnsi="微软雅黑" w:hint="eastAsia"/>
          <w:b/>
          <w:szCs w:val="32"/>
          <w:shd w:val="clear" w:color="auto" w:fill="FFFFFF"/>
        </w:rPr>
        <w:t>（一）</w:t>
      </w:r>
      <w:r w:rsidRPr="00E65DA0">
        <w:rPr>
          <w:rFonts w:ascii="楷体_GB2312" w:eastAsia="楷体_GB2312" w:hAnsi="微软雅黑" w:hint="eastAsia"/>
          <w:b/>
          <w:szCs w:val="32"/>
          <w:shd w:val="clear" w:color="auto" w:fill="FFFFFF"/>
        </w:rPr>
        <w:t>构建多彩校园文化，提升学生综合素养</w:t>
      </w:r>
    </w:p>
    <w:p w:rsidR="00334E83" w:rsidRPr="009120F7" w:rsidRDefault="001A72FD" w:rsidP="009120F7">
      <w:pPr>
        <w:ind w:firstLine="629"/>
        <w:rPr>
          <w:rFonts w:hAnsi="仿宋_GB2312" w:cs="Times New Roman"/>
          <w:szCs w:val="32"/>
        </w:rPr>
      </w:pPr>
      <w:r>
        <w:rPr>
          <w:rFonts w:hAnsi="仿宋_GB2312" w:cs="Times New Roman" w:hint="eastAsia"/>
          <w:szCs w:val="32"/>
        </w:rPr>
        <w:lastRenderedPageBreak/>
        <w:t>为充分发挥校园文化在学院育人事业中的重要作用，坚持以德树人的根本任务，学院系统策划和组织了一系列形式多样、内容丰富的校园文化活动。本年度学院共举办大型文化艺术活动、爱心志愿活动、红色教育活动、技能和体艺竞赛活动</w:t>
      </w:r>
      <w:r w:rsidR="009120F7">
        <w:rPr>
          <w:rFonts w:hAnsi="仿宋_GB2312" w:cs="Times New Roman" w:hint="eastAsia"/>
          <w:szCs w:val="32"/>
        </w:rPr>
        <w:t>、社会实践活动</w:t>
      </w:r>
      <w:r>
        <w:rPr>
          <w:rFonts w:hAnsi="仿宋_GB2312" w:cs="Times New Roman" w:hint="eastAsia"/>
          <w:szCs w:val="32"/>
        </w:rPr>
        <w:t>等</w:t>
      </w:r>
      <w:r w:rsidR="009120F7" w:rsidRPr="005135B0">
        <w:rPr>
          <w:rFonts w:hAnsi="仿宋_GB2312" w:cs="Times New Roman" w:hint="eastAsia"/>
          <w:color w:val="000000" w:themeColor="text1"/>
          <w:kern w:val="0"/>
          <w:szCs w:val="32"/>
        </w:rPr>
        <w:t>20</w:t>
      </w:r>
      <w:r w:rsidR="009120F7" w:rsidRPr="005135B0">
        <w:rPr>
          <w:rFonts w:hAnsi="仿宋_GB2312" w:cs="Times New Roman" w:hint="eastAsia"/>
          <w:color w:val="000000" w:themeColor="text1"/>
          <w:kern w:val="0"/>
          <w:szCs w:val="32"/>
        </w:rPr>
        <w:t>余</w:t>
      </w:r>
      <w:r w:rsidR="009120F7" w:rsidRPr="005135B0">
        <w:rPr>
          <w:rFonts w:hAnsi="仿宋_GB2312" w:cs="Times New Roman"/>
          <w:color w:val="000000" w:themeColor="text1"/>
          <w:kern w:val="0"/>
          <w:szCs w:val="32"/>
        </w:rPr>
        <w:t>场，参与学生达</w:t>
      </w:r>
      <w:r w:rsidR="009120F7" w:rsidRPr="005135B0">
        <w:rPr>
          <w:rFonts w:hAnsi="仿宋_GB2312" w:cs="Times New Roman"/>
          <w:color w:val="000000" w:themeColor="text1"/>
          <w:kern w:val="0"/>
          <w:szCs w:val="32"/>
        </w:rPr>
        <w:t>2</w:t>
      </w:r>
      <w:r w:rsidR="009120F7" w:rsidRPr="005135B0">
        <w:rPr>
          <w:rFonts w:hAnsi="仿宋_GB2312" w:cs="Times New Roman" w:hint="eastAsia"/>
          <w:color w:val="000000" w:themeColor="text1"/>
          <w:kern w:val="0"/>
          <w:szCs w:val="32"/>
        </w:rPr>
        <w:t>万</w:t>
      </w:r>
      <w:r w:rsidR="009120F7" w:rsidRPr="005135B0">
        <w:rPr>
          <w:rFonts w:hAnsi="仿宋_GB2312" w:cs="Times New Roman"/>
          <w:color w:val="000000" w:themeColor="text1"/>
          <w:kern w:val="0"/>
          <w:szCs w:val="32"/>
        </w:rPr>
        <w:t>人次</w:t>
      </w:r>
      <w:r w:rsidR="009120F7">
        <w:rPr>
          <w:rFonts w:hAnsi="仿宋_GB2312" w:cs="Times New Roman" w:hint="eastAsia"/>
          <w:color w:val="000000" w:themeColor="text1"/>
          <w:kern w:val="0"/>
          <w:szCs w:val="32"/>
        </w:rPr>
        <w:t>，</w:t>
      </w:r>
      <w:r w:rsidR="009120F7" w:rsidRPr="005135B0">
        <w:rPr>
          <w:rFonts w:hAnsi="仿宋_GB2312" w:cs="Times New Roman" w:hint="eastAsia"/>
          <w:color w:val="000000" w:themeColor="text1"/>
          <w:kern w:val="0"/>
          <w:szCs w:val="32"/>
        </w:rPr>
        <w:t>以着力</w:t>
      </w:r>
      <w:r w:rsidR="009120F7" w:rsidRPr="005135B0">
        <w:rPr>
          <w:rFonts w:hAnsi="仿宋_GB2312" w:cs="Times New Roman"/>
          <w:color w:val="000000" w:themeColor="text1"/>
          <w:kern w:val="0"/>
          <w:szCs w:val="32"/>
        </w:rPr>
        <w:t>办好</w:t>
      </w:r>
      <w:r w:rsidR="009120F7" w:rsidRPr="005135B0">
        <w:rPr>
          <w:rFonts w:hAnsi="仿宋_GB2312" w:cs="Times New Roman" w:hint="eastAsia"/>
          <w:color w:val="000000" w:themeColor="text1"/>
          <w:kern w:val="0"/>
          <w:szCs w:val="32"/>
        </w:rPr>
        <w:t>有</w:t>
      </w:r>
      <w:r w:rsidR="009120F7">
        <w:rPr>
          <w:rFonts w:hAnsi="仿宋_GB2312" w:cs="Times New Roman" w:hint="eastAsia"/>
          <w:color w:val="000000" w:themeColor="text1"/>
          <w:kern w:val="0"/>
          <w:szCs w:val="32"/>
        </w:rPr>
        <w:t>意义的、有</w:t>
      </w:r>
      <w:r w:rsidR="009120F7" w:rsidRPr="005135B0">
        <w:rPr>
          <w:rFonts w:hAnsi="仿宋_GB2312" w:cs="Times New Roman" w:hint="eastAsia"/>
          <w:color w:val="000000" w:themeColor="text1"/>
          <w:kern w:val="0"/>
          <w:szCs w:val="32"/>
        </w:rPr>
        <w:t>影响力的系列</w:t>
      </w:r>
      <w:r w:rsidR="009120F7" w:rsidRPr="005135B0">
        <w:rPr>
          <w:rFonts w:hAnsi="仿宋_GB2312" w:cs="Times New Roman"/>
          <w:color w:val="000000" w:themeColor="text1"/>
          <w:kern w:val="0"/>
          <w:szCs w:val="32"/>
        </w:rPr>
        <w:t>大型活动</w:t>
      </w:r>
      <w:r w:rsidR="009120F7" w:rsidRPr="005135B0">
        <w:rPr>
          <w:rFonts w:hAnsi="仿宋_GB2312" w:cs="Times New Roman" w:hint="eastAsia"/>
          <w:color w:val="000000" w:themeColor="text1"/>
          <w:kern w:val="0"/>
          <w:szCs w:val="32"/>
        </w:rPr>
        <w:t>为载体，</w:t>
      </w:r>
      <w:r w:rsidR="009120F7" w:rsidRPr="005135B0">
        <w:rPr>
          <w:rFonts w:hAnsi="仿宋_GB2312" w:cs="Times New Roman"/>
          <w:color w:val="000000" w:themeColor="text1"/>
          <w:kern w:val="0"/>
          <w:szCs w:val="32"/>
        </w:rPr>
        <w:t>引领青年学生不断成长成熟</w:t>
      </w:r>
      <w:r w:rsidR="009120F7">
        <w:rPr>
          <w:rFonts w:hAnsi="仿宋_GB2312" w:cs="Times New Roman" w:hint="eastAsia"/>
          <w:color w:val="000000" w:themeColor="text1"/>
          <w:kern w:val="0"/>
          <w:szCs w:val="32"/>
        </w:rPr>
        <w:t>，</w:t>
      </w:r>
      <w:r w:rsidR="009120F7" w:rsidRPr="005135B0">
        <w:rPr>
          <w:rFonts w:hAnsi="仿宋_GB2312" w:cs="Times New Roman" w:hint="eastAsia"/>
          <w:color w:val="000000" w:themeColor="text1"/>
          <w:kern w:val="0"/>
          <w:szCs w:val="32"/>
        </w:rPr>
        <w:t>全面推动着校园文化建设，助力学生综合素养的提升。</w:t>
      </w:r>
    </w:p>
    <w:p w:rsidR="00334E83" w:rsidRPr="00E65DA0" w:rsidRDefault="00E65DA0" w:rsidP="0053607B">
      <w:pPr>
        <w:ind w:firstLine="629"/>
        <w:rPr>
          <w:rFonts w:ascii="楷体_GB2312" w:eastAsia="楷体_GB2312" w:hAnsi="微软雅黑"/>
          <w:b/>
          <w:color w:val="FF0000"/>
          <w:szCs w:val="32"/>
          <w:shd w:val="clear" w:color="auto" w:fill="FFFFFF"/>
        </w:rPr>
      </w:pPr>
      <w:r w:rsidRPr="00E65DA0">
        <w:rPr>
          <w:rFonts w:ascii="楷体_GB2312" w:eastAsia="楷体_GB2312" w:hAnsi="微软雅黑" w:hint="eastAsia"/>
          <w:b/>
          <w:szCs w:val="32"/>
          <w:shd w:val="clear" w:color="auto" w:fill="FFFFFF"/>
        </w:rPr>
        <w:t>（二）</w:t>
      </w:r>
      <w:r w:rsidR="00044BC5" w:rsidRPr="00E65DA0">
        <w:rPr>
          <w:rFonts w:ascii="楷体_GB2312" w:eastAsia="楷体_GB2312" w:hAnsi="微软雅黑" w:hint="eastAsia"/>
          <w:b/>
          <w:szCs w:val="32"/>
          <w:shd w:val="clear" w:color="auto" w:fill="FFFFFF"/>
        </w:rPr>
        <w:t>坚持以人为本，规范学生管理</w:t>
      </w:r>
    </w:p>
    <w:p w:rsidR="00334E83" w:rsidRPr="006600ED" w:rsidRDefault="00044BC5" w:rsidP="009759F1">
      <w:pPr>
        <w:pStyle w:val="a7"/>
        <w:spacing w:before="0" w:beforeAutospacing="0" w:after="0" w:afterAutospacing="0"/>
        <w:ind w:firstLineChars="200" w:firstLine="634"/>
        <w:rPr>
          <w:rFonts w:ascii="Times New Roman" w:eastAsia="仿宋_GB2312" w:hAnsi="仿宋_GB2312" w:cs="Times New Roman"/>
          <w:color w:val="000000" w:themeColor="text1"/>
          <w:sz w:val="32"/>
          <w:szCs w:val="32"/>
        </w:rPr>
      </w:pPr>
      <w:r>
        <w:rPr>
          <w:rFonts w:ascii="Times New Roman" w:eastAsia="仿宋_GB2312" w:hAnsi="Times New Roman" w:cs="Times New Roman"/>
          <w:b/>
          <w:color w:val="000000" w:themeColor="text1"/>
          <w:kern w:val="2"/>
          <w:sz w:val="32"/>
          <w:szCs w:val="32"/>
        </w:rPr>
        <w:t>一是立足日常，抓好规范管理。</w:t>
      </w:r>
      <w:r>
        <w:rPr>
          <w:rFonts w:ascii="Times New Roman" w:eastAsia="仿宋_GB2312" w:hAnsi="Times New Roman" w:cs="Times New Roman"/>
          <w:color w:val="000000" w:themeColor="text1"/>
          <w:kern w:val="2"/>
          <w:sz w:val="32"/>
          <w:szCs w:val="32"/>
        </w:rPr>
        <w:t>本年度学院</w:t>
      </w:r>
      <w:r w:rsidR="009120F7">
        <w:rPr>
          <w:rFonts w:ascii="Times New Roman" w:eastAsia="仿宋_GB2312" w:hAnsi="Times New Roman" w:cs="Times New Roman" w:hint="eastAsia"/>
          <w:color w:val="000000" w:themeColor="text1"/>
          <w:kern w:val="2"/>
          <w:sz w:val="32"/>
          <w:szCs w:val="32"/>
        </w:rPr>
        <w:t>新</w:t>
      </w:r>
      <w:r>
        <w:rPr>
          <w:rFonts w:ascii="Times New Roman" w:eastAsia="仿宋_GB2312" w:hAnsi="Times New Roman" w:cs="Times New Roman"/>
          <w:color w:val="000000" w:themeColor="text1"/>
          <w:kern w:val="2"/>
          <w:sz w:val="32"/>
          <w:szCs w:val="32"/>
        </w:rPr>
        <w:t>修订了</w:t>
      </w:r>
      <w:r>
        <w:rPr>
          <w:rFonts w:ascii="Times New Roman" w:eastAsia="仿宋_GB2312" w:hAnsi="Times New Roman" w:cs="Times New Roman"/>
          <w:color w:val="000000" w:themeColor="text1"/>
          <w:sz w:val="32"/>
          <w:szCs w:val="32"/>
        </w:rPr>
        <w:t>6</w:t>
      </w:r>
      <w:r w:rsidR="00323E0E">
        <w:rPr>
          <w:rFonts w:ascii="Times New Roman" w:eastAsia="仿宋_GB2312" w:hAnsi="仿宋_GB2312" w:cs="Times New Roman"/>
          <w:color w:val="000000" w:themeColor="text1"/>
          <w:sz w:val="32"/>
          <w:szCs w:val="32"/>
        </w:rPr>
        <w:t>项学生管理规定，</w:t>
      </w:r>
      <w:r w:rsidR="009759F1">
        <w:rPr>
          <w:rFonts w:ascii="Times New Roman" w:eastAsia="仿宋_GB2312" w:hAnsi="仿宋_GB2312" w:cs="Times New Roman"/>
          <w:color w:val="000000" w:themeColor="text1"/>
          <w:sz w:val="32"/>
          <w:szCs w:val="32"/>
        </w:rPr>
        <w:t>建立健全了学生社团管理制度</w:t>
      </w:r>
      <w:r w:rsidR="009759F1">
        <w:rPr>
          <w:rFonts w:ascii="Times New Roman" w:eastAsia="仿宋_GB2312" w:hAnsi="仿宋_GB2312" w:cs="Times New Roman" w:hint="eastAsia"/>
          <w:color w:val="000000" w:themeColor="text1"/>
          <w:sz w:val="32"/>
          <w:szCs w:val="32"/>
        </w:rPr>
        <w:t>。针对近年来学生管理上出现的各种新现象、新问题、新矛盾，学院进行了各方</w:t>
      </w:r>
      <w:proofErr w:type="gramStart"/>
      <w:r w:rsidR="009759F1">
        <w:rPr>
          <w:rFonts w:ascii="Times New Roman" w:eastAsia="仿宋_GB2312" w:hAnsi="仿宋_GB2312" w:cs="Times New Roman" w:hint="eastAsia"/>
          <w:color w:val="000000" w:themeColor="text1"/>
          <w:sz w:val="32"/>
          <w:szCs w:val="32"/>
        </w:rPr>
        <w:t>面总结</w:t>
      </w:r>
      <w:proofErr w:type="gramEnd"/>
      <w:r w:rsidR="009759F1">
        <w:rPr>
          <w:rFonts w:ascii="Times New Roman" w:eastAsia="仿宋_GB2312" w:hAnsi="仿宋_GB2312" w:cs="Times New Roman" w:hint="eastAsia"/>
          <w:color w:val="000000" w:themeColor="text1"/>
          <w:sz w:val="32"/>
          <w:szCs w:val="32"/>
        </w:rPr>
        <w:t>和探索，并将</w:t>
      </w:r>
      <w:r>
        <w:rPr>
          <w:rFonts w:ascii="Times New Roman" w:eastAsia="仿宋_GB2312" w:hAnsi="仿宋_GB2312" w:cs="Times New Roman"/>
          <w:color w:val="000000" w:themeColor="text1"/>
          <w:sz w:val="32"/>
          <w:szCs w:val="32"/>
        </w:rPr>
        <w:t>新成果、新思路、新方式纳入</w:t>
      </w:r>
      <w:proofErr w:type="gramStart"/>
      <w:r>
        <w:rPr>
          <w:rFonts w:ascii="Times New Roman" w:eastAsia="仿宋_GB2312" w:hAnsi="仿宋_GB2312" w:cs="Times New Roman"/>
          <w:color w:val="000000" w:themeColor="text1"/>
          <w:sz w:val="32"/>
          <w:szCs w:val="32"/>
        </w:rPr>
        <w:t>进制度</w:t>
      </w:r>
      <w:proofErr w:type="gramEnd"/>
      <w:r>
        <w:rPr>
          <w:rFonts w:ascii="Times New Roman" w:eastAsia="仿宋_GB2312" w:hAnsi="仿宋_GB2312" w:cs="Times New Roman"/>
          <w:color w:val="000000" w:themeColor="text1"/>
          <w:sz w:val="32"/>
          <w:szCs w:val="32"/>
        </w:rPr>
        <w:t>体系中。</w:t>
      </w:r>
      <w:r w:rsidR="009120F7">
        <w:rPr>
          <w:rFonts w:ascii="Times New Roman" w:eastAsia="仿宋_GB2312" w:hAnsi="仿宋_GB2312" w:cs="Times New Roman" w:hint="eastAsia"/>
          <w:color w:val="000000" w:themeColor="text1"/>
          <w:sz w:val="32"/>
          <w:szCs w:val="32"/>
        </w:rPr>
        <w:t>同时，学院还以</w:t>
      </w:r>
      <w:r w:rsidR="009759F1">
        <w:rPr>
          <w:rFonts w:ascii="Times New Roman" w:eastAsia="仿宋_GB2312" w:hAnsi="仿宋_GB2312" w:cs="Times New Roman" w:hint="eastAsia"/>
          <w:color w:val="000000" w:themeColor="text1"/>
          <w:sz w:val="32"/>
          <w:szCs w:val="32"/>
        </w:rPr>
        <w:t>培养</w:t>
      </w:r>
      <w:r w:rsidR="009120F7">
        <w:rPr>
          <w:rFonts w:ascii="Times New Roman" w:eastAsia="仿宋_GB2312" w:hAnsi="仿宋_GB2312" w:cs="Times New Roman" w:hint="eastAsia"/>
          <w:color w:val="000000" w:themeColor="text1"/>
          <w:sz w:val="32"/>
          <w:szCs w:val="32"/>
        </w:rPr>
        <w:t>学生日常</w:t>
      </w:r>
      <w:r w:rsidR="006600ED">
        <w:rPr>
          <w:rFonts w:ascii="Times New Roman" w:eastAsia="仿宋_GB2312" w:hAnsi="仿宋_GB2312" w:cs="Times New Roman" w:hint="eastAsia"/>
          <w:color w:val="000000" w:themeColor="text1"/>
          <w:sz w:val="32"/>
          <w:szCs w:val="32"/>
        </w:rPr>
        <w:t>良好</w:t>
      </w:r>
      <w:r w:rsidR="009120F7">
        <w:rPr>
          <w:rFonts w:ascii="Times New Roman" w:eastAsia="仿宋_GB2312" w:hAnsi="仿宋_GB2312" w:cs="Times New Roman" w:hint="eastAsia"/>
          <w:color w:val="000000" w:themeColor="text1"/>
          <w:sz w:val="32"/>
          <w:szCs w:val="32"/>
        </w:rPr>
        <w:t>行为习惯为抓手，</w:t>
      </w:r>
      <w:r w:rsidR="00323E0E">
        <w:rPr>
          <w:rFonts w:ascii="Times New Roman" w:eastAsia="仿宋_GB2312" w:hAnsi="仿宋_GB2312" w:cs="Times New Roman" w:hint="eastAsia"/>
          <w:color w:val="000000" w:themeColor="text1"/>
          <w:sz w:val="32"/>
          <w:szCs w:val="32"/>
        </w:rPr>
        <w:t>抓实抓细对学生的日常管理，</w:t>
      </w:r>
      <w:r w:rsidR="006600ED">
        <w:rPr>
          <w:rFonts w:ascii="Times New Roman" w:eastAsia="仿宋_GB2312" w:hAnsi="仿宋_GB2312" w:cs="Times New Roman" w:hint="eastAsia"/>
          <w:color w:val="000000" w:themeColor="text1"/>
          <w:sz w:val="32"/>
          <w:szCs w:val="32"/>
        </w:rPr>
        <w:t>组织开展了“文明用餐”“卫生宿舍评比”等系列活动，</w:t>
      </w:r>
      <w:r w:rsidR="006600ED">
        <w:rPr>
          <w:rFonts w:ascii="Times New Roman" w:eastAsia="仿宋_GB2312" w:hAnsi="仿宋_GB2312" w:cs="Times New Roman"/>
          <w:color w:val="000000" w:themeColor="text1"/>
          <w:sz w:val="32"/>
          <w:szCs w:val="32"/>
        </w:rPr>
        <w:t>突出日常行为规范</w:t>
      </w:r>
      <w:r w:rsidR="006600ED">
        <w:rPr>
          <w:rFonts w:ascii="Times New Roman" w:eastAsia="仿宋_GB2312" w:hAnsi="仿宋_GB2312" w:cs="Times New Roman" w:hint="eastAsia"/>
          <w:color w:val="000000" w:themeColor="text1"/>
          <w:sz w:val="32"/>
          <w:szCs w:val="32"/>
        </w:rPr>
        <w:t>，</w:t>
      </w:r>
      <w:r w:rsidR="006600ED">
        <w:rPr>
          <w:rFonts w:ascii="Times New Roman" w:eastAsia="仿宋_GB2312" w:hAnsi="仿宋_GB2312" w:cs="Times New Roman"/>
          <w:color w:val="000000" w:themeColor="text1"/>
          <w:sz w:val="32"/>
          <w:szCs w:val="32"/>
        </w:rPr>
        <w:t>重视培养学生的自我教育和自我管理能力</w:t>
      </w:r>
      <w:r w:rsidR="006600ED">
        <w:rPr>
          <w:rFonts w:ascii="Times New Roman" w:eastAsia="仿宋_GB2312" w:hAnsi="仿宋_GB2312" w:cs="Times New Roman" w:hint="eastAsia"/>
          <w:color w:val="000000" w:themeColor="text1"/>
          <w:sz w:val="32"/>
          <w:szCs w:val="32"/>
        </w:rPr>
        <w:t>。</w:t>
      </w:r>
      <w:r w:rsidR="006600ED">
        <w:rPr>
          <w:rFonts w:ascii="Times New Roman" w:eastAsia="仿宋_GB2312" w:hAnsi="Times New Roman" w:cs="Times New Roman"/>
          <w:color w:val="000000" w:themeColor="text1"/>
          <w:kern w:val="2"/>
          <w:sz w:val="32"/>
          <w:szCs w:val="32"/>
        </w:rPr>
        <w:t xml:space="preserve"> </w:t>
      </w:r>
    </w:p>
    <w:p w:rsidR="00334E83" w:rsidRPr="00780C2A" w:rsidRDefault="00044BC5" w:rsidP="00780C2A">
      <w:pPr>
        <w:ind w:firstLine="629"/>
        <w:rPr>
          <w:rFonts w:hAnsi="仿宋_GB2312" w:cs="Times New Roman"/>
          <w:color w:val="000000" w:themeColor="text1"/>
          <w:kern w:val="0"/>
          <w:szCs w:val="32"/>
        </w:rPr>
      </w:pPr>
      <w:r w:rsidRPr="00780C2A">
        <w:rPr>
          <w:rFonts w:hAnsi="仿宋_GB2312" w:cs="Times New Roman" w:hint="eastAsia"/>
          <w:b/>
          <w:color w:val="000000" w:themeColor="text1"/>
          <w:kern w:val="0"/>
          <w:szCs w:val="32"/>
        </w:rPr>
        <w:t>二是不折不扣做好学生资助工作。</w:t>
      </w:r>
      <w:r w:rsidRPr="00780C2A">
        <w:rPr>
          <w:rFonts w:hAnsi="仿宋_GB2312" w:cs="Times New Roman" w:hint="eastAsia"/>
          <w:color w:val="000000" w:themeColor="text1"/>
          <w:kern w:val="0"/>
          <w:szCs w:val="32"/>
        </w:rPr>
        <w:t>学院把学生帮扶补助工作与扶贫工作紧密结合在一起，提高政治站位，强化政治自觉、思想自觉和行动自觉。</w:t>
      </w:r>
      <w:r w:rsidR="006C3809" w:rsidRPr="00780C2A">
        <w:rPr>
          <w:rFonts w:hAnsi="仿宋_GB2312" w:cs="Times New Roman" w:hint="eastAsia"/>
          <w:color w:val="000000" w:themeColor="text1"/>
          <w:kern w:val="0"/>
          <w:szCs w:val="32"/>
        </w:rPr>
        <w:t>2018</w:t>
      </w:r>
      <w:r w:rsidR="006C3809" w:rsidRPr="00780C2A">
        <w:rPr>
          <w:rFonts w:hAnsi="仿宋_GB2312" w:cs="Times New Roman" w:hint="eastAsia"/>
          <w:color w:val="000000" w:themeColor="text1"/>
          <w:kern w:val="0"/>
          <w:szCs w:val="32"/>
        </w:rPr>
        <w:t>年</w:t>
      </w:r>
      <w:r w:rsidRPr="00780C2A">
        <w:rPr>
          <w:rFonts w:hAnsi="仿宋_GB2312" w:cs="Times New Roman" w:hint="eastAsia"/>
          <w:color w:val="000000" w:themeColor="text1"/>
          <w:kern w:val="0"/>
          <w:szCs w:val="32"/>
        </w:rPr>
        <w:t>在国家奖助及学院奖助金方面，</w:t>
      </w:r>
      <w:r w:rsidRPr="00780C2A">
        <w:rPr>
          <w:rFonts w:hAnsi="仿宋_GB2312" w:cs="Times New Roman"/>
          <w:color w:val="000000" w:themeColor="text1"/>
          <w:kern w:val="0"/>
          <w:szCs w:val="32"/>
        </w:rPr>
        <w:t>严格按规定</w:t>
      </w:r>
      <w:r w:rsidR="006C3809" w:rsidRPr="00780C2A">
        <w:rPr>
          <w:rFonts w:hAnsi="仿宋_GB2312" w:cs="Times New Roman" w:hint="eastAsia"/>
          <w:color w:val="000000" w:themeColor="text1"/>
          <w:kern w:val="0"/>
          <w:szCs w:val="32"/>
        </w:rPr>
        <w:t>、按</w:t>
      </w:r>
      <w:r w:rsidRPr="00780C2A">
        <w:rPr>
          <w:rFonts w:hAnsi="仿宋_GB2312" w:cs="Times New Roman"/>
          <w:color w:val="000000" w:themeColor="text1"/>
          <w:kern w:val="0"/>
          <w:szCs w:val="32"/>
        </w:rPr>
        <w:t>程序</w:t>
      </w:r>
      <w:r w:rsidR="00780C2A" w:rsidRPr="00780C2A">
        <w:rPr>
          <w:rFonts w:hAnsi="仿宋_GB2312" w:cs="Times New Roman" w:hint="eastAsia"/>
          <w:color w:val="000000" w:themeColor="text1"/>
          <w:kern w:val="0"/>
          <w:szCs w:val="32"/>
        </w:rPr>
        <w:t>认定</w:t>
      </w:r>
      <w:r w:rsidR="00780C2A" w:rsidRPr="00780C2A">
        <w:rPr>
          <w:rFonts w:hAnsi="仿宋_GB2312" w:cs="Times New Roman" w:hint="eastAsia"/>
          <w:color w:val="000000" w:themeColor="text1"/>
          <w:kern w:val="0"/>
          <w:szCs w:val="32"/>
        </w:rPr>
        <w:t>2367</w:t>
      </w:r>
      <w:r w:rsidR="00780C2A" w:rsidRPr="00780C2A">
        <w:rPr>
          <w:rFonts w:hAnsi="仿宋_GB2312" w:cs="Times New Roman" w:hint="eastAsia"/>
          <w:color w:val="000000" w:themeColor="text1"/>
          <w:kern w:val="0"/>
          <w:szCs w:val="32"/>
        </w:rPr>
        <w:t>人次，合计发放</w:t>
      </w:r>
      <w:r w:rsidR="00780C2A" w:rsidRPr="00780C2A">
        <w:rPr>
          <w:rFonts w:hAnsi="仿宋_GB2312" w:cs="Times New Roman" w:hint="eastAsia"/>
          <w:color w:val="000000" w:themeColor="text1"/>
          <w:kern w:val="0"/>
          <w:szCs w:val="32"/>
        </w:rPr>
        <w:t>365.59</w:t>
      </w:r>
      <w:r w:rsidR="00780C2A" w:rsidRPr="00780C2A">
        <w:rPr>
          <w:rFonts w:hAnsi="仿宋_GB2312" w:cs="Times New Roman" w:hint="eastAsia"/>
          <w:color w:val="000000" w:themeColor="text1"/>
          <w:kern w:val="0"/>
          <w:szCs w:val="32"/>
        </w:rPr>
        <w:t>万元。</w:t>
      </w:r>
      <w:r w:rsidR="006C3809" w:rsidRPr="00780C2A">
        <w:rPr>
          <w:rFonts w:hAnsi="仿宋_GB2312" w:cs="Times New Roman"/>
          <w:color w:val="000000" w:themeColor="text1"/>
          <w:kern w:val="0"/>
          <w:szCs w:val="32"/>
        </w:rPr>
        <w:t>为做好奖助金工作，切实解决</w:t>
      </w:r>
      <w:r w:rsidRPr="00780C2A">
        <w:rPr>
          <w:rFonts w:hAnsi="仿宋_GB2312" w:cs="Times New Roman"/>
          <w:color w:val="000000" w:themeColor="text1"/>
          <w:kern w:val="0"/>
          <w:szCs w:val="32"/>
        </w:rPr>
        <w:t>学生困难，</w:t>
      </w:r>
      <w:r w:rsidR="00C6209F">
        <w:rPr>
          <w:rFonts w:hAnsi="仿宋_GB2312" w:cs="Times New Roman" w:hint="eastAsia"/>
          <w:color w:val="000000" w:themeColor="text1"/>
          <w:kern w:val="0"/>
          <w:szCs w:val="32"/>
        </w:rPr>
        <w:t>全年共</w:t>
      </w:r>
      <w:r w:rsidRPr="00780C2A">
        <w:rPr>
          <w:rFonts w:hAnsi="仿宋_GB2312" w:cs="Times New Roman"/>
          <w:color w:val="000000" w:themeColor="text1"/>
          <w:kern w:val="0"/>
          <w:szCs w:val="32"/>
        </w:rPr>
        <w:t>有</w:t>
      </w:r>
      <w:r w:rsidR="00780C2A" w:rsidRPr="00780C2A">
        <w:rPr>
          <w:rFonts w:hAnsi="仿宋_GB2312" w:cs="Times New Roman" w:hint="eastAsia"/>
          <w:color w:val="000000" w:themeColor="text1"/>
          <w:kern w:val="0"/>
          <w:szCs w:val="32"/>
        </w:rPr>
        <w:t>33</w:t>
      </w:r>
      <w:r w:rsidR="00780C2A" w:rsidRPr="00780C2A">
        <w:rPr>
          <w:rFonts w:hAnsi="仿宋_GB2312" w:cs="Times New Roman" w:hint="eastAsia"/>
          <w:color w:val="000000" w:themeColor="text1"/>
          <w:kern w:val="0"/>
          <w:szCs w:val="32"/>
        </w:rPr>
        <w:t>名领导干部和老师实地走访调研了</w:t>
      </w:r>
      <w:r w:rsidR="00780C2A" w:rsidRPr="00780C2A">
        <w:rPr>
          <w:rFonts w:hAnsi="仿宋_GB2312" w:cs="Times New Roman" w:hint="eastAsia"/>
          <w:color w:val="000000" w:themeColor="text1"/>
          <w:kern w:val="0"/>
          <w:szCs w:val="32"/>
        </w:rPr>
        <w:t>76</w:t>
      </w:r>
      <w:r w:rsidR="00780C2A" w:rsidRPr="00780C2A">
        <w:rPr>
          <w:rFonts w:hAnsi="仿宋_GB2312" w:cs="Times New Roman" w:hint="eastAsia"/>
          <w:color w:val="000000" w:themeColor="text1"/>
          <w:kern w:val="0"/>
          <w:szCs w:val="32"/>
        </w:rPr>
        <w:t>名家庭经济困难学生</w:t>
      </w:r>
      <w:r w:rsidRPr="00780C2A">
        <w:rPr>
          <w:rFonts w:hAnsi="仿宋_GB2312" w:cs="Times New Roman" w:hint="eastAsia"/>
          <w:color w:val="000000" w:themeColor="text1"/>
          <w:kern w:val="0"/>
          <w:szCs w:val="32"/>
        </w:rPr>
        <w:t>，</w:t>
      </w:r>
      <w:r w:rsidR="00780C2A" w:rsidRPr="00780C2A">
        <w:rPr>
          <w:rFonts w:hAnsi="仿宋_GB2312" w:cs="Times New Roman" w:hint="eastAsia"/>
          <w:color w:val="000000" w:themeColor="text1"/>
          <w:kern w:val="0"/>
          <w:szCs w:val="32"/>
        </w:rPr>
        <w:t>实现</w:t>
      </w:r>
      <w:r w:rsidR="00780C2A">
        <w:rPr>
          <w:rFonts w:hAnsi="仿宋_GB2312" w:cs="Times New Roman" w:hint="eastAsia"/>
          <w:color w:val="000000" w:themeColor="text1"/>
          <w:kern w:val="0"/>
          <w:szCs w:val="32"/>
        </w:rPr>
        <w:t>对</w:t>
      </w:r>
      <w:r w:rsidRPr="00780C2A">
        <w:rPr>
          <w:rFonts w:hAnsi="仿宋_GB2312" w:cs="Times New Roman"/>
          <w:color w:val="000000" w:themeColor="text1"/>
          <w:kern w:val="0"/>
          <w:szCs w:val="32"/>
        </w:rPr>
        <w:t>所有建档立</w:t>
      </w:r>
      <w:proofErr w:type="gramStart"/>
      <w:r w:rsidRPr="00780C2A">
        <w:rPr>
          <w:rFonts w:hAnsi="仿宋_GB2312" w:cs="Times New Roman"/>
          <w:color w:val="000000" w:themeColor="text1"/>
          <w:kern w:val="0"/>
          <w:szCs w:val="32"/>
        </w:rPr>
        <w:t>卡学</w:t>
      </w:r>
      <w:r w:rsidRPr="00780C2A">
        <w:rPr>
          <w:rFonts w:hAnsi="仿宋_GB2312" w:cs="Times New Roman"/>
          <w:color w:val="000000" w:themeColor="text1"/>
          <w:kern w:val="0"/>
          <w:szCs w:val="32"/>
        </w:rPr>
        <w:lastRenderedPageBreak/>
        <w:t>生资助全</w:t>
      </w:r>
      <w:proofErr w:type="gramEnd"/>
      <w:r w:rsidRPr="00780C2A">
        <w:rPr>
          <w:rFonts w:hAnsi="仿宋_GB2312" w:cs="Times New Roman"/>
          <w:color w:val="000000" w:themeColor="text1"/>
          <w:kern w:val="0"/>
          <w:szCs w:val="32"/>
        </w:rPr>
        <w:t>覆盖</w:t>
      </w:r>
      <w:r w:rsidRPr="00780C2A">
        <w:rPr>
          <w:rFonts w:hAnsi="仿宋_GB2312" w:cs="Times New Roman" w:hint="eastAsia"/>
          <w:color w:val="000000" w:themeColor="text1"/>
          <w:kern w:val="0"/>
          <w:szCs w:val="32"/>
        </w:rPr>
        <w:t>。</w:t>
      </w:r>
      <w:r w:rsidR="006C3809" w:rsidRPr="00780C2A">
        <w:rPr>
          <w:rFonts w:hAnsi="仿宋_GB2312" w:cs="Times New Roman" w:hint="eastAsia"/>
          <w:color w:val="000000" w:themeColor="text1"/>
          <w:kern w:val="0"/>
          <w:szCs w:val="32"/>
        </w:rPr>
        <w:t>本年度学院荣获</w:t>
      </w:r>
      <w:r w:rsidR="00323E0E">
        <w:rPr>
          <w:rFonts w:hAnsi="仿宋_GB2312" w:cs="Times New Roman" w:hint="eastAsia"/>
          <w:color w:val="000000" w:themeColor="text1"/>
          <w:kern w:val="0"/>
          <w:szCs w:val="32"/>
        </w:rPr>
        <w:t>了</w:t>
      </w:r>
      <w:proofErr w:type="gramStart"/>
      <w:r w:rsidR="006C3809" w:rsidRPr="00780C2A">
        <w:rPr>
          <w:rFonts w:hAnsi="仿宋_GB2312" w:cs="Times New Roman"/>
          <w:color w:val="000000" w:themeColor="text1"/>
          <w:kern w:val="0"/>
          <w:szCs w:val="32"/>
        </w:rPr>
        <w:t>省学生</w:t>
      </w:r>
      <w:proofErr w:type="gramEnd"/>
      <w:r w:rsidR="006C3809" w:rsidRPr="00780C2A">
        <w:rPr>
          <w:rFonts w:hAnsi="仿宋_GB2312" w:cs="Times New Roman"/>
          <w:color w:val="000000" w:themeColor="text1"/>
          <w:kern w:val="0"/>
          <w:szCs w:val="32"/>
        </w:rPr>
        <w:t>资助工作“优秀单位案例典型”称号</w:t>
      </w:r>
      <w:r w:rsidR="006C3809" w:rsidRPr="00780C2A">
        <w:rPr>
          <w:rFonts w:hAnsi="仿宋_GB2312" w:cs="Times New Roman" w:hint="eastAsia"/>
          <w:color w:val="000000" w:themeColor="text1"/>
          <w:kern w:val="0"/>
          <w:szCs w:val="32"/>
        </w:rPr>
        <w:t>。</w:t>
      </w:r>
    </w:p>
    <w:p w:rsidR="00334E83" w:rsidRDefault="00044BC5" w:rsidP="0053607B">
      <w:pPr>
        <w:ind w:firstLine="629"/>
        <w:rPr>
          <w:rFonts w:hAnsi="仿宋_GB2312" w:cs="Times New Roman"/>
          <w:color w:val="000000" w:themeColor="text1"/>
          <w:szCs w:val="32"/>
        </w:rPr>
      </w:pPr>
      <w:r>
        <w:rPr>
          <w:rFonts w:ascii="仿宋_GB2312" w:hAnsi="微软雅黑" w:hint="eastAsia"/>
          <w:b/>
          <w:color w:val="000000" w:themeColor="text1"/>
          <w:szCs w:val="32"/>
          <w:shd w:val="clear" w:color="auto" w:fill="FFFFFF"/>
        </w:rPr>
        <w:t>三是</w:t>
      </w:r>
      <w:r>
        <w:rPr>
          <w:rFonts w:ascii="仿宋_GB2312" w:hAnsi="黑体" w:hint="eastAsia"/>
          <w:b/>
          <w:color w:val="000000" w:themeColor="text1"/>
          <w:spacing w:val="8"/>
          <w:szCs w:val="32"/>
        </w:rPr>
        <w:t>实施心理</w:t>
      </w:r>
      <w:proofErr w:type="gramStart"/>
      <w:r>
        <w:rPr>
          <w:rFonts w:ascii="仿宋_GB2312" w:hAnsi="黑体" w:hint="eastAsia"/>
          <w:b/>
          <w:color w:val="000000" w:themeColor="text1"/>
          <w:spacing w:val="8"/>
          <w:szCs w:val="32"/>
        </w:rPr>
        <w:t>普查全</w:t>
      </w:r>
      <w:proofErr w:type="gramEnd"/>
      <w:r>
        <w:rPr>
          <w:rFonts w:ascii="仿宋_GB2312" w:hAnsi="黑体" w:hint="eastAsia"/>
          <w:b/>
          <w:color w:val="000000" w:themeColor="text1"/>
          <w:spacing w:val="8"/>
          <w:szCs w:val="32"/>
        </w:rPr>
        <w:t>覆盖。</w:t>
      </w:r>
      <w:r w:rsidR="00646A06">
        <w:rPr>
          <w:rFonts w:hAnsi="仿宋_GB2312" w:cs="Times New Roman" w:hint="eastAsia"/>
          <w:color w:val="000000" w:themeColor="text1"/>
          <w:szCs w:val="32"/>
        </w:rPr>
        <w:t>本年度</w:t>
      </w:r>
      <w:r>
        <w:rPr>
          <w:rFonts w:hAnsi="仿宋_GB2312" w:cs="Times New Roman"/>
          <w:color w:val="000000" w:themeColor="text1"/>
          <w:szCs w:val="32"/>
        </w:rPr>
        <w:t>完成</w:t>
      </w:r>
      <w:r>
        <w:rPr>
          <w:rFonts w:hAnsi="仿宋_GB2312" w:cs="Times New Roman"/>
          <w:color w:val="000000" w:themeColor="text1"/>
          <w:szCs w:val="32"/>
        </w:rPr>
        <w:t>2018</w:t>
      </w:r>
      <w:r>
        <w:rPr>
          <w:rFonts w:hAnsi="仿宋_GB2312" w:cs="Times New Roman" w:hint="eastAsia"/>
          <w:color w:val="000000" w:themeColor="text1"/>
          <w:szCs w:val="32"/>
        </w:rPr>
        <w:t>级</w:t>
      </w:r>
      <w:r>
        <w:rPr>
          <w:rFonts w:hAnsi="仿宋_GB2312" w:cs="Times New Roman"/>
          <w:color w:val="000000" w:themeColor="text1"/>
          <w:szCs w:val="32"/>
        </w:rPr>
        <w:t>181</w:t>
      </w:r>
      <w:r>
        <w:rPr>
          <w:rFonts w:hAnsi="仿宋_GB2312" w:cs="Times New Roman" w:hint="eastAsia"/>
          <w:color w:val="000000" w:themeColor="text1"/>
          <w:szCs w:val="32"/>
        </w:rPr>
        <w:t>5</w:t>
      </w:r>
      <w:r>
        <w:rPr>
          <w:rFonts w:hAnsi="仿宋_GB2312" w:cs="Times New Roman" w:hint="eastAsia"/>
          <w:color w:val="000000" w:themeColor="text1"/>
          <w:szCs w:val="32"/>
        </w:rPr>
        <w:t>位</w:t>
      </w:r>
      <w:r>
        <w:rPr>
          <w:rFonts w:hAnsi="仿宋_GB2312" w:cs="Times New Roman"/>
          <w:color w:val="000000" w:themeColor="text1"/>
          <w:szCs w:val="32"/>
        </w:rPr>
        <w:t>新生心理普查工作</w:t>
      </w:r>
      <w:r>
        <w:rPr>
          <w:rFonts w:hAnsi="仿宋_GB2312" w:cs="Times New Roman" w:hint="eastAsia"/>
          <w:color w:val="000000" w:themeColor="text1"/>
          <w:szCs w:val="32"/>
        </w:rPr>
        <w:t>，对其中分数偏高的</w:t>
      </w:r>
      <w:r>
        <w:rPr>
          <w:rFonts w:hAnsi="仿宋_GB2312" w:cs="Times New Roman"/>
          <w:color w:val="000000" w:themeColor="text1"/>
          <w:szCs w:val="32"/>
        </w:rPr>
        <w:t>354</w:t>
      </w:r>
      <w:r>
        <w:rPr>
          <w:rFonts w:hAnsi="仿宋_GB2312" w:cs="Times New Roman" w:hint="eastAsia"/>
          <w:color w:val="000000" w:themeColor="text1"/>
          <w:szCs w:val="32"/>
        </w:rPr>
        <w:t>位</w:t>
      </w:r>
      <w:r>
        <w:rPr>
          <w:rFonts w:hAnsi="仿宋_GB2312" w:cs="Times New Roman"/>
          <w:color w:val="000000" w:themeColor="text1"/>
          <w:szCs w:val="32"/>
        </w:rPr>
        <w:t>新生分级管理，约谈</w:t>
      </w:r>
      <w:r>
        <w:rPr>
          <w:rFonts w:hAnsi="仿宋_GB2312" w:cs="Times New Roman" w:hint="eastAsia"/>
          <w:color w:val="000000" w:themeColor="text1"/>
          <w:szCs w:val="32"/>
        </w:rPr>
        <w:t>148</w:t>
      </w:r>
      <w:r>
        <w:rPr>
          <w:rFonts w:hAnsi="仿宋_GB2312" w:cs="Times New Roman" w:hint="eastAsia"/>
          <w:color w:val="000000" w:themeColor="text1"/>
          <w:szCs w:val="32"/>
        </w:rPr>
        <w:t>人</w:t>
      </w:r>
      <w:r>
        <w:rPr>
          <w:rFonts w:hAnsi="仿宋_GB2312" w:cs="Times New Roman"/>
          <w:color w:val="000000" w:themeColor="text1"/>
          <w:szCs w:val="32"/>
        </w:rPr>
        <w:t>。全年开展</w:t>
      </w:r>
      <w:r>
        <w:rPr>
          <w:rFonts w:hAnsi="仿宋_GB2312" w:cs="Times New Roman" w:hint="eastAsia"/>
          <w:color w:val="000000" w:themeColor="text1"/>
          <w:szCs w:val="32"/>
        </w:rPr>
        <w:t>日常个体咨询辅导超过</w:t>
      </w:r>
      <w:r>
        <w:rPr>
          <w:rFonts w:hAnsi="仿宋_GB2312" w:cs="Times New Roman" w:hint="eastAsia"/>
          <w:color w:val="000000" w:themeColor="text1"/>
          <w:szCs w:val="32"/>
        </w:rPr>
        <w:t>200</w:t>
      </w:r>
      <w:r>
        <w:rPr>
          <w:rFonts w:hAnsi="仿宋_GB2312" w:cs="Times New Roman" w:hint="eastAsia"/>
          <w:color w:val="000000" w:themeColor="text1"/>
          <w:szCs w:val="32"/>
        </w:rPr>
        <w:t>小时。启动应急危机干预</w:t>
      </w:r>
      <w:r>
        <w:rPr>
          <w:rFonts w:hAnsi="仿宋_GB2312" w:cs="Times New Roman" w:hint="eastAsia"/>
          <w:color w:val="000000" w:themeColor="text1"/>
          <w:szCs w:val="32"/>
        </w:rPr>
        <w:t>3</w:t>
      </w:r>
      <w:r>
        <w:rPr>
          <w:rFonts w:hAnsi="仿宋_GB2312" w:cs="Times New Roman" w:hint="eastAsia"/>
          <w:color w:val="000000" w:themeColor="text1"/>
          <w:szCs w:val="32"/>
        </w:rPr>
        <w:t>次</w:t>
      </w:r>
      <w:r>
        <w:rPr>
          <w:rFonts w:hAnsi="仿宋_GB2312" w:cs="Times New Roman"/>
          <w:color w:val="000000" w:themeColor="text1"/>
          <w:szCs w:val="32"/>
        </w:rPr>
        <w:t>。</w:t>
      </w:r>
      <w:r>
        <w:rPr>
          <w:rFonts w:hAnsi="仿宋_GB2312" w:cs="Times New Roman" w:hint="eastAsia"/>
          <w:color w:val="000000" w:themeColor="text1"/>
          <w:szCs w:val="32"/>
        </w:rPr>
        <w:t>全面系统的监控关注全体学生的心理健康。</w:t>
      </w:r>
    </w:p>
    <w:p w:rsidR="00334E83" w:rsidRPr="00E65DA0" w:rsidRDefault="00E65DA0" w:rsidP="0053607B">
      <w:pPr>
        <w:ind w:firstLine="630"/>
        <w:rPr>
          <w:rFonts w:ascii="楷体_GB2312" w:eastAsia="楷体_GB2312" w:hAnsi="微软雅黑"/>
          <w:b/>
          <w:szCs w:val="32"/>
          <w:shd w:val="clear" w:color="auto" w:fill="FFFFFF"/>
        </w:rPr>
      </w:pPr>
      <w:r w:rsidRPr="00E65DA0">
        <w:rPr>
          <w:rFonts w:ascii="楷体_GB2312" w:eastAsia="楷体_GB2312" w:hAnsi="微软雅黑" w:hint="eastAsia"/>
          <w:b/>
          <w:szCs w:val="32"/>
          <w:shd w:val="clear" w:color="auto" w:fill="FFFFFF"/>
        </w:rPr>
        <w:t>（三）</w:t>
      </w:r>
      <w:r w:rsidR="00044BC5" w:rsidRPr="00E65DA0">
        <w:rPr>
          <w:rFonts w:ascii="楷体_GB2312" w:eastAsia="楷体_GB2312" w:hAnsi="微软雅黑" w:hint="eastAsia"/>
          <w:b/>
          <w:szCs w:val="32"/>
          <w:shd w:val="clear" w:color="auto" w:fill="FFFFFF"/>
        </w:rPr>
        <w:t>打造平安校园，构建和谐环境</w:t>
      </w:r>
    </w:p>
    <w:p w:rsidR="00334E83" w:rsidRDefault="00044BC5" w:rsidP="0053607B">
      <w:pPr>
        <w:pStyle w:val="a7"/>
        <w:spacing w:before="0" w:beforeAutospacing="0" w:after="0" w:afterAutospacing="0"/>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sz w:val="32"/>
          <w:szCs w:val="32"/>
        </w:rPr>
        <w:t>一是防控校园公共安全。</w:t>
      </w:r>
      <w:r>
        <w:rPr>
          <w:rFonts w:ascii="仿宋_GB2312" w:eastAsia="仿宋_GB2312" w:hAnsi="仿宋_GB2312" w:cs="仿宋_GB2312" w:hint="eastAsia"/>
          <w:sz w:val="32"/>
          <w:szCs w:val="32"/>
        </w:rPr>
        <w:t>学院</w:t>
      </w:r>
      <w:r w:rsidR="009E4B4A">
        <w:rPr>
          <w:rFonts w:ascii="仿宋_GB2312" w:eastAsia="仿宋_GB2312" w:hAnsi="仿宋_GB2312" w:cs="仿宋_GB2312" w:hint="eastAsia"/>
          <w:sz w:val="32"/>
          <w:szCs w:val="32"/>
        </w:rPr>
        <w:t>始终高度</w:t>
      </w:r>
      <w:r>
        <w:rPr>
          <w:rFonts w:ascii="仿宋_GB2312" w:eastAsia="仿宋_GB2312" w:hAnsi="仿宋_GB2312" w:cs="仿宋_GB2312" w:hint="eastAsia"/>
          <w:sz w:val="32"/>
          <w:szCs w:val="32"/>
        </w:rPr>
        <w:t>重视校园安全的日常管理，坚持常规，突出重点，着力三级值班管理，同时重点做好校园消防、食品、卫生和交通等安全工作。此外，学院还不定期进行</w:t>
      </w:r>
      <w:r>
        <w:rPr>
          <w:rFonts w:ascii="仿宋_GB2312" w:eastAsia="仿宋_GB2312" w:hAnsi="仿宋_GB2312" w:cs="仿宋_GB2312"/>
          <w:sz w:val="32"/>
          <w:szCs w:val="32"/>
        </w:rPr>
        <w:t>疾病防治、</w:t>
      </w:r>
      <w:r>
        <w:rPr>
          <w:rFonts w:ascii="仿宋_GB2312" w:eastAsia="仿宋_GB2312" w:hAnsi="仿宋_GB2312" w:cs="仿宋_GB2312" w:hint="eastAsia"/>
          <w:sz w:val="32"/>
          <w:szCs w:val="32"/>
        </w:rPr>
        <w:t>防电信</w:t>
      </w:r>
      <w:r>
        <w:rPr>
          <w:rFonts w:ascii="仿宋_GB2312" w:eastAsia="仿宋_GB2312" w:hAnsi="仿宋_GB2312" w:cs="仿宋_GB2312"/>
          <w:sz w:val="32"/>
          <w:szCs w:val="32"/>
        </w:rPr>
        <w:t>诈骗</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安全活动月</w:t>
      </w:r>
      <w:r>
        <w:rPr>
          <w:rFonts w:ascii="仿宋_GB2312" w:eastAsia="仿宋_GB2312" w:hAnsi="仿宋_GB2312" w:cs="仿宋_GB2312" w:hint="eastAsia"/>
          <w:sz w:val="32"/>
          <w:szCs w:val="32"/>
        </w:rPr>
        <w:t>、</w:t>
      </w:r>
      <w:r w:rsidR="00646A06">
        <w:rPr>
          <w:rFonts w:ascii="仿宋_GB2312" w:eastAsia="仿宋_GB2312" w:hAnsi="仿宋_GB2312" w:cs="仿宋_GB2312" w:hint="eastAsia"/>
          <w:sz w:val="32"/>
          <w:szCs w:val="32"/>
        </w:rPr>
        <w:t>消防</w:t>
      </w:r>
      <w:r>
        <w:rPr>
          <w:rFonts w:ascii="仿宋_GB2312" w:eastAsia="仿宋_GB2312" w:hAnsi="仿宋_GB2312" w:cs="仿宋_GB2312"/>
          <w:sz w:val="32"/>
          <w:szCs w:val="32"/>
        </w:rPr>
        <w:t>演练等专题</w:t>
      </w:r>
      <w:r>
        <w:rPr>
          <w:rFonts w:ascii="仿宋_GB2312" w:eastAsia="仿宋_GB2312" w:hAnsi="仿宋_GB2312" w:cs="仿宋_GB2312" w:hint="eastAsia"/>
          <w:sz w:val="32"/>
          <w:szCs w:val="32"/>
        </w:rPr>
        <w:t>教育或演练活动，开展了系列平安校园创建活动，建立健全了校园安全各项制度，形成校园安全长效机制，完善校园安全基础设施，进一步提升学校安全保障能力。</w:t>
      </w:r>
    </w:p>
    <w:p w:rsidR="00334E83" w:rsidRPr="0053607B" w:rsidRDefault="00044BC5" w:rsidP="0053607B">
      <w:pPr>
        <w:pStyle w:val="a7"/>
        <w:spacing w:before="0" w:beforeAutospacing="0" w:after="0" w:afterAutospacing="0"/>
        <w:ind w:firstLineChars="200" w:firstLine="634"/>
        <w:jc w:val="both"/>
        <w:rPr>
          <w:rFonts w:ascii="Times New Roman" w:eastAsia="仿宋_GB2312" w:hAnsi="Times New Roman" w:cs="Times New Roman"/>
          <w:sz w:val="32"/>
          <w:szCs w:val="32"/>
        </w:rPr>
      </w:pPr>
      <w:r>
        <w:rPr>
          <w:rFonts w:ascii="仿宋_GB2312" w:eastAsia="仿宋_GB2312" w:hAnsi="仿宋_GB2312" w:cs="仿宋_GB2312" w:hint="eastAsia"/>
          <w:b/>
          <w:sz w:val="32"/>
          <w:szCs w:val="32"/>
        </w:rPr>
        <w:t>二是维护校园网络安全。</w:t>
      </w:r>
      <w:r w:rsidRPr="0053607B">
        <w:rPr>
          <w:rFonts w:ascii="Times New Roman" w:eastAsia="仿宋_GB2312" w:hAnsi="仿宋_GB2312" w:cs="Times New Roman"/>
          <w:sz w:val="32"/>
          <w:szCs w:val="32"/>
        </w:rPr>
        <w:t>为保障校园网络的稳定运行，校园信息的安全</w:t>
      </w:r>
      <w:r w:rsidR="00646A06">
        <w:rPr>
          <w:rFonts w:ascii="Times New Roman" w:eastAsia="仿宋_GB2312" w:hAnsi="Times New Roman" w:cs="Times New Roman" w:hint="eastAsia"/>
          <w:sz w:val="32"/>
          <w:szCs w:val="32"/>
        </w:rPr>
        <w:t>，</w:t>
      </w:r>
      <w:r w:rsidRPr="0053607B">
        <w:rPr>
          <w:rFonts w:ascii="Times New Roman" w:eastAsia="仿宋_GB2312" w:hAnsi="仿宋_GB2312" w:cs="Times New Roman"/>
          <w:sz w:val="32"/>
          <w:szCs w:val="32"/>
        </w:rPr>
        <w:t>本年度学院投入</w:t>
      </w:r>
      <w:r w:rsidRPr="0053607B">
        <w:rPr>
          <w:rFonts w:ascii="Times New Roman" w:eastAsia="仿宋_GB2312" w:hAnsi="Times New Roman" w:cs="Times New Roman"/>
          <w:sz w:val="32"/>
          <w:szCs w:val="32"/>
        </w:rPr>
        <w:t>68</w:t>
      </w:r>
      <w:r w:rsidRPr="0053607B">
        <w:rPr>
          <w:rFonts w:ascii="Times New Roman" w:eastAsia="仿宋_GB2312" w:hAnsi="仿宋_GB2312" w:cs="Times New Roman"/>
          <w:sz w:val="32"/>
          <w:szCs w:val="32"/>
        </w:rPr>
        <w:t>万元更新了网络安全设备，筑牢可靠的硬件基础条件，同时</w:t>
      </w:r>
      <w:proofErr w:type="gramStart"/>
      <w:r w:rsidRPr="0053607B">
        <w:rPr>
          <w:rFonts w:ascii="Times New Roman" w:eastAsia="仿宋_GB2312" w:hAnsi="仿宋_GB2312" w:cs="Times New Roman"/>
          <w:sz w:val="32"/>
          <w:szCs w:val="32"/>
        </w:rPr>
        <w:t>还启动</w:t>
      </w:r>
      <w:proofErr w:type="gramEnd"/>
      <w:r w:rsidRPr="0053607B">
        <w:rPr>
          <w:rFonts w:ascii="Times New Roman" w:eastAsia="仿宋_GB2312" w:hAnsi="仿宋_GB2312" w:cs="Times New Roman"/>
          <w:sz w:val="32"/>
          <w:szCs w:val="32"/>
        </w:rPr>
        <w:t>了网络安全等级测评项目，实时监测并修复校园网络。按月上报</w:t>
      </w:r>
      <w:r w:rsidRPr="0053607B">
        <w:rPr>
          <w:rFonts w:ascii="Times New Roman" w:eastAsia="仿宋_GB2312" w:hAnsi="Times New Roman" w:cs="Times New Roman"/>
          <w:sz w:val="32"/>
          <w:szCs w:val="32"/>
        </w:rPr>
        <w:t>“</w:t>
      </w:r>
      <w:r w:rsidRPr="0053607B">
        <w:rPr>
          <w:rFonts w:ascii="Times New Roman" w:eastAsia="仿宋_GB2312" w:hAnsi="仿宋_GB2312" w:cs="Times New Roman"/>
          <w:sz w:val="32"/>
          <w:szCs w:val="32"/>
        </w:rPr>
        <w:t>信息系统安全等级保护备案表</w:t>
      </w:r>
      <w:r w:rsidRPr="0053607B">
        <w:rPr>
          <w:rFonts w:ascii="Times New Roman" w:eastAsia="仿宋_GB2312" w:hAnsi="Times New Roman" w:cs="Times New Roman"/>
          <w:sz w:val="32"/>
          <w:szCs w:val="32"/>
        </w:rPr>
        <w:t>”“</w:t>
      </w:r>
      <w:r w:rsidRPr="0053607B">
        <w:rPr>
          <w:rFonts w:ascii="Times New Roman" w:eastAsia="仿宋_GB2312" w:hAnsi="仿宋_GB2312" w:cs="Times New Roman"/>
          <w:sz w:val="32"/>
          <w:szCs w:val="32"/>
        </w:rPr>
        <w:t>网站安全检查记录表</w:t>
      </w:r>
      <w:r w:rsidRPr="0053607B">
        <w:rPr>
          <w:rFonts w:ascii="Times New Roman" w:eastAsia="仿宋_GB2312" w:hAnsi="Times New Roman" w:cs="Times New Roman"/>
          <w:sz w:val="32"/>
          <w:szCs w:val="32"/>
        </w:rPr>
        <w:t>”</w:t>
      </w:r>
      <w:r w:rsidRPr="0053607B">
        <w:rPr>
          <w:rFonts w:ascii="Times New Roman" w:eastAsia="仿宋_GB2312" w:hAnsi="仿宋_GB2312" w:cs="Times New Roman"/>
          <w:sz w:val="32"/>
          <w:szCs w:val="32"/>
        </w:rPr>
        <w:t>，并签订了</w:t>
      </w:r>
      <w:r w:rsidRPr="0053607B">
        <w:rPr>
          <w:rFonts w:ascii="Times New Roman" w:eastAsia="仿宋_GB2312" w:hAnsi="Times New Roman" w:cs="Times New Roman"/>
          <w:sz w:val="32"/>
          <w:szCs w:val="32"/>
        </w:rPr>
        <w:t>“</w:t>
      </w:r>
      <w:r w:rsidRPr="0053607B">
        <w:rPr>
          <w:rFonts w:ascii="Times New Roman" w:eastAsia="仿宋_GB2312" w:hAnsi="仿宋_GB2312" w:cs="Times New Roman"/>
          <w:sz w:val="32"/>
          <w:szCs w:val="32"/>
        </w:rPr>
        <w:t>政府网站安全责任书</w:t>
      </w:r>
      <w:r w:rsidRPr="0053607B">
        <w:rPr>
          <w:rFonts w:ascii="Times New Roman" w:eastAsia="仿宋_GB2312" w:hAnsi="Times New Roman" w:cs="Times New Roman"/>
          <w:sz w:val="32"/>
          <w:szCs w:val="32"/>
        </w:rPr>
        <w:t>”</w:t>
      </w:r>
      <w:r w:rsidRPr="0053607B">
        <w:rPr>
          <w:rFonts w:ascii="Times New Roman" w:eastAsia="仿宋_GB2312" w:hAnsi="仿宋_GB2312" w:cs="Times New Roman"/>
          <w:sz w:val="32"/>
          <w:szCs w:val="32"/>
        </w:rPr>
        <w:t>。此外，在重大时间节点期间都实行</w:t>
      </w:r>
      <w:r w:rsidRPr="0053607B">
        <w:rPr>
          <w:rFonts w:ascii="Times New Roman" w:eastAsia="仿宋_GB2312" w:hAnsi="Times New Roman" w:cs="Times New Roman"/>
          <w:sz w:val="32"/>
          <w:szCs w:val="32"/>
        </w:rPr>
        <w:t>24</w:t>
      </w:r>
      <w:r w:rsidRPr="0053607B">
        <w:rPr>
          <w:rFonts w:ascii="Times New Roman" w:eastAsia="仿宋_GB2312" w:hAnsi="仿宋_GB2312" w:cs="Times New Roman"/>
          <w:sz w:val="32"/>
          <w:szCs w:val="32"/>
        </w:rPr>
        <w:t>小时值班工作，打造了稳定安全</w:t>
      </w:r>
      <w:bookmarkStart w:id="1" w:name="_GoBack"/>
      <w:bookmarkEnd w:id="1"/>
      <w:r w:rsidRPr="0053607B">
        <w:rPr>
          <w:rFonts w:ascii="Times New Roman" w:eastAsia="仿宋_GB2312" w:hAnsi="仿宋_GB2312" w:cs="Times New Roman"/>
          <w:sz w:val="32"/>
          <w:szCs w:val="32"/>
        </w:rPr>
        <w:t>的校园网络运行环境。</w:t>
      </w:r>
    </w:p>
    <w:p w:rsidR="00334E83" w:rsidRPr="006D5DD3" w:rsidRDefault="006D5DD3" w:rsidP="0053607B">
      <w:pPr>
        <w:ind w:firstLine="630"/>
        <w:rPr>
          <w:rFonts w:ascii="楷体_GB2312" w:eastAsia="楷体_GB2312" w:hAnsi="微软雅黑"/>
          <w:b/>
          <w:szCs w:val="32"/>
          <w:shd w:val="clear" w:color="auto" w:fill="FFFFFF"/>
        </w:rPr>
      </w:pPr>
      <w:r w:rsidRPr="006D5DD3">
        <w:rPr>
          <w:rFonts w:ascii="楷体_GB2312" w:eastAsia="楷体_GB2312" w:hAnsi="微软雅黑" w:hint="eastAsia"/>
          <w:b/>
          <w:szCs w:val="32"/>
          <w:shd w:val="clear" w:color="auto" w:fill="FFFFFF"/>
        </w:rPr>
        <w:t>（四）</w:t>
      </w:r>
      <w:r w:rsidR="00044BC5" w:rsidRPr="006D5DD3">
        <w:rPr>
          <w:rFonts w:ascii="楷体_GB2312" w:eastAsia="楷体_GB2312" w:hAnsi="微软雅黑" w:hint="eastAsia"/>
          <w:b/>
          <w:szCs w:val="32"/>
          <w:shd w:val="clear" w:color="auto" w:fill="FFFFFF"/>
        </w:rPr>
        <w:t>加强校园基础设施建设，改善办学条件</w:t>
      </w:r>
    </w:p>
    <w:p w:rsidR="00334E83" w:rsidRDefault="00044BC5" w:rsidP="0053607B">
      <w:pPr>
        <w:ind w:firstLineChars="200" w:firstLine="632"/>
        <w:jc w:val="left"/>
        <w:rPr>
          <w:rFonts w:hAnsi="仿宋_GB2312" w:cs="Times New Roman"/>
          <w:kern w:val="0"/>
          <w:szCs w:val="32"/>
        </w:rPr>
      </w:pPr>
      <w:r>
        <w:rPr>
          <w:rFonts w:hAnsi="仿宋_GB2312" w:cs="Times New Roman"/>
          <w:kern w:val="0"/>
          <w:szCs w:val="32"/>
        </w:rPr>
        <w:lastRenderedPageBreak/>
        <w:t>本年度学院完成了校园改造一期工程西门区域改造工程；</w:t>
      </w:r>
      <w:r>
        <w:rPr>
          <w:rFonts w:hAnsi="仿宋_GB2312" w:cs="Times New Roman" w:hint="eastAsia"/>
          <w:kern w:val="0"/>
          <w:szCs w:val="32"/>
        </w:rPr>
        <w:t>学生</w:t>
      </w:r>
      <w:r>
        <w:rPr>
          <w:rFonts w:hAnsi="仿宋_GB2312" w:cs="Times New Roman"/>
          <w:kern w:val="0"/>
          <w:szCs w:val="32"/>
        </w:rPr>
        <w:t>公寓楼</w:t>
      </w:r>
      <w:r>
        <w:rPr>
          <w:rFonts w:hAnsi="仿宋_GB2312" w:cs="Times New Roman" w:hint="eastAsia"/>
          <w:kern w:val="0"/>
          <w:szCs w:val="32"/>
        </w:rPr>
        <w:t>即将</w:t>
      </w:r>
      <w:r>
        <w:rPr>
          <w:rFonts w:hAnsi="仿宋_GB2312" w:cs="Times New Roman"/>
          <w:kern w:val="0"/>
          <w:szCs w:val="32"/>
        </w:rPr>
        <w:t>竣工，</w:t>
      </w:r>
      <w:r>
        <w:rPr>
          <w:rFonts w:cs="Times New Roman"/>
          <w:kern w:val="0"/>
          <w:szCs w:val="32"/>
        </w:rPr>
        <w:t>2019</w:t>
      </w:r>
      <w:r>
        <w:rPr>
          <w:rFonts w:hAnsi="仿宋_GB2312" w:cs="Times New Roman"/>
          <w:kern w:val="0"/>
          <w:szCs w:val="32"/>
        </w:rPr>
        <w:t>年</w:t>
      </w:r>
      <w:r>
        <w:rPr>
          <w:rFonts w:hAnsi="仿宋_GB2312" w:cs="Times New Roman" w:hint="eastAsia"/>
          <w:kern w:val="0"/>
          <w:szCs w:val="32"/>
        </w:rPr>
        <w:t>可</w:t>
      </w:r>
      <w:r>
        <w:rPr>
          <w:rFonts w:hAnsi="仿宋_GB2312" w:cs="Times New Roman"/>
          <w:kern w:val="0"/>
          <w:szCs w:val="32"/>
        </w:rPr>
        <w:t>投入使用；</w:t>
      </w:r>
      <w:r>
        <w:rPr>
          <w:rFonts w:hAnsi="仿宋_GB2312" w:cs="Times New Roman" w:hint="eastAsia"/>
          <w:kern w:val="0"/>
          <w:szCs w:val="32"/>
        </w:rPr>
        <w:t>建立了</w:t>
      </w:r>
      <w:r>
        <w:rPr>
          <w:rFonts w:ascii="仿宋_GB2312" w:hAnsi="仿宋_GB2312" w:cs="仿宋_GB2312" w:hint="eastAsia"/>
          <w:kern w:val="0"/>
          <w:szCs w:val="32"/>
        </w:rPr>
        <w:t>普通话测试</w:t>
      </w:r>
      <w:r>
        <w:rPr>
          <w:rFonts w:hAnsi="仿宋_GB2312" w:cs="Times New Roman" w:hint="eastAsia"/>
          <w:kern w:val="0"/>
          <w:szCs w:val="32"/>
        </w:rPr>
        <w:t>站并已经启用；新建了</w:t>
      </w:r>
      <w:r>
        <w:rPr>
          <w:rFonts w:ascii="仿宋_GB2312" w:hAnsi="仿宋_GB2312" w:cs="仿宋_GB2312"/>
          <w:kern w:val="0"/>
          <w:szCs w:val="32"/>
        </w:rPr>
        <w:t>计算机拆装与调试实训室</w:t>
      </w:r>
      <w:r>
        <w:rPr>
          <w:rFonts w:ascii="仿宋_GB2312" w:hAnsi="仿宋_GB2312" w:cs="仿宋_GB2312" w:hint="eastAsia"/>
          <w:kern w:val="0"/>
          <w:szCs w:val="32"/>
        </w:rPr>
        <w:t>；</w:t>
      </w:r>
      <w:r>
        <w:rPr>
          <w:rFonts w:hAnsi="仿宋_GB2312" w:cs="Times New Roman"/>
          <w:kern w:val="0"/>
          <w:szCs w:val="32"/>
        </w:rPr>
        <w:t>对校园地下管网进行了全面勘测和改造</w:t>
      </w:r>
      <w:r>
        <w:rPr>
          <w:rFonts w:hAnsi="仿宋_GB2312" w:cs="Times New Roman" w:hint="eastAsia"/>
          <w:kern w:val="0"/>
          <w:szCs w:val="32"/>
        </w:rPr>
        <w:t>等等，</w:t>
      </w:r>
      <w:r>
        <w:rPr>
          <w:rFonts w:hAnsi="仿宋_GB2312" w:cs="Times New Roman"/>
          <w:kern w:val="0"/>
          <w:szCs w:val="32"/>
        </w:rPr>
        <w:t>通过这些基础设施项目建设，努力为广大师生员工营造环境整洁优美、秩序安全稳定、文化氛围浓厚的学习生活环境。</w:t>
      </w:r>
    </w:p>
    <w:p w:rsidR="00334E83" w:rsidRPr="006D5DD3" w:rsidRDefault="006D5DD3" w:rsidP="0053607B">
      <w:pPr>
        <w:ind w:firstLineChars="200" w:firstLine="634"/>
        <w:rPr>
          <w:rFonts w:ascii="楷体_GB2312" w:eastAsia="楷体_GB2312" w:hAnsi="微软雅黑"/>
          <w:b/>
          <w:szCs w:val="32"/>
          <w:shd w:val="clear" w:color="auto" w:fill="FFFFFF"/>
        </w:rPr>
      </w:pPr>
      <w:r w:rsidRPr="006D5DD3">
        <w:rPr>
          <w:rFonts w:ascii="楷体_GB2312" w:eastAsia="楷体_GB2312" w:hAnsi="微软雅黑" w:hint="eastAsia"/>
          <w:b/>
          <w:szCs w:val="32"/>
          <w:shd w:val="clear" w:color="auto" w:fill="FFFFFF"/>
        </w:rPr>
        <w:t>（五）</w:t>
      </w:r>
      <w:r w:rsidR="00044BC5" w:rsidRPr="006D5DD3">
        <w:rPr>
          <w:rFonts w:ascii="楷体_GB2312" w:eastAsia="楷体_GB2312" w:hAnsi="微软雅黑" w:hint="eastAsia"/>
          <w:b/>
          <w:szCs w:val="32"/>
          <w:shd w:val="clear" w:color="auto" w:fill="FFFFFF"/>
        </w:rPr>
        <w:t>夯实校园服务保障，优化育人资源</w:t>
      </w:r>
    </w:p>
    <w:p w:rsidR="00334E83" w:rsidRDefault="00044BC5" w:rsidP="0053607B">
      <w:pPr>
        <w:pStyle w:val="a7"/>
        <w:spacing w:before="0" w:beforeAutospacing="0" w:after="0" w:afterAutospacing="0"/>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sz w:val="32"/>
          <w:szCs w:val="32"/>
        </w:rPr>
        <w:t>一是教学服务保障数字化。</w:t>
      </w:r>
      <w:r>
        <w:rPr>
          <w:rFonts w:ascii="仿宋_GB2312" w:eastAsia="仿宋_GB2312" w:hAnsi="仿宋_GB2312" w:cs="仿宋_GB2312" w:hint="eastAsia"/>
          <w:sz w:val="32"/>
          <w:szCs w:val="32"/>
        </w:rPr>
        <w:t>学院数字化校园建设持续推进，本年度建立了校本数据中心，实现数据中心与教务系统、学工系统中部分数据的同步,初步形成了教育信息共享库。</w:t>
      </w:r>
    </w:p>
    <w:p w:rsidR="00334E83" w:rsidRDefault="00044BC5" w:rsidP="0053607B">
      <w:pPr>
        <w:ind w:firstLineChars="200" w:firstLine="634"/>
        <w:jc w:val="left"/>
        <w:rPr>
          <w:rFonts w:ascii="仿宋_GB2312" w:hAnsi="微软雅黑"/>
          <w:b/>
          <w:szCs w:val="32"/>
          <w:shd w:val="clear" w:color="auto" w:fill="FFFFFF"/>
        </w:rPr>
      </w:pPr>
      <w:r>
        <w:rPr>
          <w:rFonts w:ascii="仿宋_GB2312" w:hAnsi="微软雅黑" w:hint="eastAsia"/>
          <w:b/>
          <w:szCs w:val="32"/>
          <w:shd w:val="clear" w:color="auto" w:fill="FFFFFF"/>
        </w:rPr>
        <w:t>二是财经服务保障科学化。</w:t>
      </w:r>
      <w:r>
        <w:rPr>
          <w:rFonts w:ascii="仿宋_GB2312" w:hAnsi="仿宋_GB2312" w:cs="仿宋_GB2312" w:hint="eastAsia"/>
          <w:kern w:val="0"/>
          <w:szCs w:val="32"/>
        </w:rPr>
        <w:t>为规范财务管理，学院在财务管理中坚持“统筹兼顾、科学合理”原则，坚持用前有预算，用时有监督，用后有公示的程序流程，加强预算执行管理，定期督促预算执行进度，严格执行财务政策，细化项目、分类核算，使开支的每分钱都有利于学教育教学，有利于学校健康持续的发展。</w:t>
      </w:r>
    </w:p>
    <w:p w:rsidR="00075D5A" w:rsidRDefault="00044BC5" w:rsidP="00075D5A">
      <w:pPr>
        <w:ind w:firstLineChars="200" w:firstLine="634"/>
        <w:jc w:val="left"/>
        <w:rPr>
          <w:color w:val="000000"/>
        </w:rPr>
      </w:pPr>
      <w:r>
        <w:rPr>
          <w:rFonts w:ascii="仿宋_GB2312" w:hAnsi="仿宋_GB2312" w:cs="仿宋_GB2312" w:hint="eastAsia"/>
          <w:b/>
          <w:szCs w:val="32"/>
        </w:rPr>
        <w:t>三是后勤服务保障制度化。</w:t>
      </w:r>
      <w:r>
        <w:rPr>
          <w:rFonts w:ascii="仿宋_GB2312" w:hAnsi="仿宋_GB2312" w:cs="仿宋_GB2312" w:hint="eastAsia"/>
          <w:szCs w:val="32"/>
        </w:rPr>
        <w:t>学院对后勤管理制度进行了全面疏理和完善，并研究制定了物业管理、</w:t>
      </w:r>
      <w:r>
        <w:rPr>
          <w:rFonts w:ascii="仿宋_GB2312" w:hAnsi="仿宋_GB2312" w:cs="仿宋_GB2312"/>
          <w:szCs w:val="32"/>
        </w:rPr>
        <w:t>食堂管理</w:t>
      </w:r>
      <w:r>
        <w:rPr>
          <w:rFonts w:ascii="仿宋_GB2312" w:hAnsi="仿宋_GB2312" w:cs="仿宋_GB2312" w:hint="eastAsia"/>
          <w:szCs w:val="32"/>
        </w:rPr>
        <w:t>、卫生管理等方面多项规章制度，</w:t>
      </w:r>
      <w:r>
        <w:rPr>
          <w:color w:val="000000"/>
        </w:rPr>
        <w:t>推动后勤管理向</w:t>
      </w:r>
      <w:r>
        <w:rPr>
          <w:color w:val="000000"/>
        </w:rPr>
        <w:t>“</w:t>
      </w:r>
      <w:r>
        <w:rPr>
          <w:color w:val="000000"/>
        </w:rPr>
        <w:t>以师生为中心、以服务为根本</w:t>
      </w:r>
      <w:r>
        <w:rPr>
          <w:color w:val="000000"/>
        </w:rPr>
        <w:t>”</w:t>
      </w:r>
      <w:r>
        <w:rPr>
          <w:color w:val="000000"/>
        </w:rPr>
        <w:t>的模式转变，着力构建科学高效、师生满意、适应</w:t>
      </w:r>
      <w:r>
        <w:rPr>
          <w:rFonts w:hint="eastAsia"/>
          <w:color w:val="000000"/>
        </w:rPr>
        <w:t>学院发展</w:t>
      </w:r>
      <w:r>
        <w:rPr>
          <w:color w:val="000000"/>
        </w:rPr>
        <w:t>要求的后勤管理服务体系。</w:t>
      </w:r>
    </w:p>
    <w:p w:rsidR="006D5DD3" w:rsidRPr="00075D5A" w:rsidRDefault="006D5DD3" w:rsidP="006D5DD3">
      <w:pPr>
        <w:ind w:firstLineChars="200" w:firstLine="632"/>
        <w:jc w:val="left"/>
        <w:rPr>
          <w:color w:val="000000"/>
        </w:rPr>
      </w:pPr>
    </w:p>
    <w:p w:rsidR="00B15A1A" w:rsidRDefault="006D5DD3" w:rsidP="006D5DD3">
      <w:pPr>
        <w:jc w:val="center"/>
        <w:rPr>
          <w:color w:val="000000"/>
        </w:rPr>
      </w:pPr>
      <w:r>
        <w:rPr>
          <w:rFonts w:ascii="黑体" w:eastAsia="黑体" w:hAnsi="黑体" w:cs="Times New Roman" w:hint="eastAsia"/>
          <w:color w:val="000000" w:themeColor="text1"/>
          <w:szCs w:val="32"/>
        </w:rPr>
        <w:t xml:space="preserve">第二篇 </w:t>
      </w:r>
      <w:r w:rsidR="00B15A1A">
        <w:rPr>
          <w:rFonts w:ascii="黑体" w:eastAsia="黑体" w:hAnsi="黑体" w:cs="Times New Roman" w:hint="eastAsia"/>
          <w:color w:val="000000" w:themeColor="text1"/>
          <w:szCs w:val="32"/>
        </w:rPr>
        <w:t>2019年工作重点计划</w:t>
      </w:r>
    </w:p>
    <w:p w:rsidR="00B15A1A" w:rsidRPr="00B15A1A" w:rsidRDefault="00B15A1A" w:rsidP="00B15A1A">
      <w:pPr>
        <w:ind w:firstLineChars="200" w:firstLine="632"/>
        <w:rPr>
          <w:rFonts w:hAnsi="仿宋_GB2312" w:cs="Times New Roman"/>
          <w:szCs w:val="32"/>
        </w:rPr>
      </w:pPr>
      <w:r>
        <w:rPr>
          <w:rFonts w:cs="Times New Roman" w:hint="eastAsia"/>
          <w:szCs w:val="32"/>
        </w:rPr>
        <w:lastRenderedPageBreak/>
        <w:t>在中国特色社会主义进入新时代、全面建成小康社会进入决胜阶段、基本实现教育现代化进入攻坚阶段之际，党和国家召开了全国教育大会、出台了系列教育改革实施意见、总结了改革开放</w:t>
      </w:r>
      <w:r>
        <w:rPr>
          <w:rFonts w:cs="Times New Roman" w:hint="eastAsia"/>
          <w:szCs w:val="32"/>
        </w:rPr>
        <w:t>40</w:t>
      </w:r>
      <w:r>
        <w:rPr>
          <w:rFonts w:cs="Times New Roman" w:hint="eastAsia"/>
          <w:szCs w:val="32"/>
        </w:rPr>
        <w:t>周年教育经验，这是学院建设和发展的契机，同时也是学院改革攻坚的重要阶段，尽管</w:t>
      </w:r>
      <w:r>
        <w:rPr>
          <w:rFonts w:cs="Times New Roman" w:hint="eastAsia"/>
          <w:szCs w:val="32"/>
        </w:rPr>
        <w:t>2018</w:t>
      </w:r>
      <w:r>
        <w:rPr>
          <w:rFonts w:cs="Times New Roman" w:hint="eastAsia"/>
          <w:szCs w:val="32"/>
        </w:rPr>
        <w:t>年学院整体上取得了稳步的发展，但距学院十三五目标和国家的教育现代化事业还有一定距离。</w:t>
      </w:r>
      <w:r>
        <w:rPr>
          <w:rFonts w:cs="Times New Roman"/>
          <w:szCs w:val="32"/>
        </w:rPr>
        <w:t>2019</w:t>
      </w:r>
      <w:r>
        <w:rPr>
          <w:rFonts w:hAnsi="仿宋_GB2312" w:cs="Times New Roman"/>
          <w:szCs w:val="32"/>
        </w:rPr>
        <w:t>年学院</w:t>
      </w:r>
      <w:r>
        <w:rPr>
          <w:rFonts w:hAnsi="仿宋_GB2312" w:cs="Times New Roman" w:hint="eastAsia"/>
          <w:szCs w:val="32"/>
        </w:rPr>
        <w:t>要</w:t>
      </w:r>
      <w:r>
        <w:rPr>
          <w:rFonts w:hint="eastAsia"/>
        </w:rPr>
        <w:t>以习近平新时代中国特色社会主义思想为指导，全面贯彻落实十九大和全国教育大会精神，</w:t>
      </w:r>
      <w:r w:rsidR="00323E0E">
        <w:rPr>
          <w:rFonts w:hint="eastAsia"/>
        </w:rPr>
        <w:t>推进以“</w:t>
      </w:r>
      <w:r w:rsidR="00451602">
        <w:rPr>
          <w:rFonts w:hint="eastAsia"/>
        </w:rPr>
        <w:t>诊断和改进</w:t>
      </w:r>
      <w:r w:rsidR="00323E0E">
        <w:rPr>
          <w:rFonts w:hint="eastAsia"/>
        </w:rPr>
        <w:t>”为中心的高质量高水平</w:t>
      </w:r>
      <w:r w:rsidR="00451602">
        <w:rPr>
          <w:rFonts w:hint="eastAsia"/>
        </w:rPr>
        <w:t>院校</w:t>
      </w:r>
      <w:r>
        <w:rPr>
          <w:rFonts w:hint="eastAsia"/>
        </w:rPr>
        <w:t>建设。</w:t>
      </w:r>
    </w:p>
    <w:p w:rsidR="004127BD" w:rsidRPr="006D5DD3" w:rsidRDefault="006D5DD3" w:rsidP="006D5DD3">
      <w:pPr>
        <w:ind w:firstLineChars="200" w:firstLine="632"/>
        <w:rPr>
          <w:rFonts w:ascii="黑体" w:eastAsia="黑体" w:hAnsi="黑体" w:cs="仿宋_GB2312"/>
          <w:bCs/>
          <w:szCs w:val="32"/>
        </w:rPr>
      </w:pPr>
      <w:r w:rsidRPr="006D5DD3">
        <w:rPr>
          <w:rFonts w:ascii="黑体" w:eastAsia="黑体" w:hAnsi="黑体" w:cs="仿宋_GB2312" w:hint="eastAsia"/>
          <w:bCs/>
          <w:szCs w:val="32"/>
        </w:rPr>
        <w:t>一、</w:t>
      </w:r>
      <w:r w:rsidR="00845455" w:rsidRPr="006D5DD3">
        <w:rPr>
          <w:rFonts w:ascii="黑体" w:eastAsia="黑体" w:hAnsi="黑体" w:cs="仿宋_GB2312" w:hint="eastAsia"/>
          <w:bCs/>
          <w:szCs w:val="32"/>
        </w:rPr>
        <w:t>坚持常态化、制度化，</w:t>
      </w:r>
      <w:r w:rsidR="00975C4A" w:rsidRPr="006D5DD3">
        <w:rPr>
          <w:rFonts w:ascii="黑体" w:eastAsia="黑体" w:hAnsi="黑体" w:cs="仿宋_GB2312" w:hint="eastAsia"/>
          <w:bCs/>
          <w:szCs w:val="32"/>
        </w:rPr>
        <w:t>夯实党建工作</w:t>
      </w:r>
    </w:p>
    <w:p w:rsidR="004127BD" w:rsidRPr="004127BD" w:rsidRDefault="004127BD" w:rsidP="004127BD">
      <w:pPr>
        <w:ind w:firstLineChars="200" w:firstLine="634"/>
      </w:pPr>
      <w:r w:rsidRPr="004127BD">
        <w:rPr>
          <w:rFonts w:ascii="仿宋_GB2312" w:hAnsi="仿宋_GB2312" w:cs="仿宋_GB2312" w:hint="eastAsia"/>
          <w:b/>
          <w:szCs w:val="32"/>
        </w:rPr>
        <w:t>一是持续推进“两学一做”学习教育常态化。</w:t>
      </w:r>
      <w:r w:rsidRPr="004127BD">
        <w:rPr>
          <w:rFonts w:ascii="仿宋_GB2312" w:hAnsi="仿宋_GB2312" w:cs="仿宋_GB2312" w:hint="eastAsia"/>
          <w:szCs w:val="32"/>
        </w:rPr>
        <w:t>深入学习贯彻十九大、全国教育大会精神，扎实开展各级党组织标准化建设，促进全院管党治党能力的全面提升</w:t>
      </w:r>
      <w:r>
        <w:rPr>
          <w:rFonts w:ascii="仿宋_GB2312" w:hAnsi="仿宋_GB2312" w:cs="仿宋_GB2312" w:hint="eastAsia"/>
          <w:szCs w:val="32"/>
        </w:rPr>
        <w:t>，</w:t>
      </w:r>
      <w:r w:rsidRPr="00192B37">
        <w:rPr>
          <w:rFonts w:hint="eastAsia"/>
        </w:rPr>
        <w:t>以党建工作引领、促进学校各项工作的全面协调发展。</w:t>
      </w:r>
    </w:p>
    <w:p w:rsidR="004127BD" w:rsidRPr="00BB6BAD" w:rsidRDefault="004127BD" w:rsidP="004127BD">
      <w:pPr>
        <w:ind w:firstLineChars="200" w:firstLine="634"/>
      </w:pPr>
      <w:r w:rsidRPr="004127BD">
        <w:rPr>
          <w:rFonts w:ascii="仿宋_GB2312" w:hAnsi="仿宋_GB2312" w:cs="仿宋_GB2312" w:hint="eastAsia"/>
          <w:b/>
          <w:szCs w:val="32"/>
        </w:rPr>
        <w:t>二是全面加强党风廉政建设和师德师风建设。</w:t>
      </w:r>
      <w:r w:rsidRPr="00192B37">
        <w:rPr>
          <w:rFonts w:hint="eastAsia"/>
        </w:rPr>
        <w:t>推进党风廉政和师德师风建设，划定“红线”，设置“底线”，进一步建立和健全师德考核制度，</w:t>
      </w:r>
      <w:r w:rsidR="00A10732">
        <w:rPr>
          <w:rFonts w:hint="eastAsia"/>
        </w:rPr>
        <w:t>增强</w:t>
      </w:r>
      <w:r>
        <w:rPr>
          <w:rFonts w:hint="eastAsia"/>
        </w:rPr>
        <w:t>学院</w:t>
      </w:r>
      <w:r w:rsidRPr="00192B37">
        <w:rPr>
          <w:rFonts w:hint="eastAsia"/>
        </w:rPr>
        <w:t>队伍廉洁自律意识</w:t>
      </w:r>
      <w:r>
        <w:rPr>
          <w:rFonts w:hint="eastAsia"/>
        </w:rPr>
        <w:t>，</w:t>
      </w:r>
      <w:r w:rsidRPr="00192B37">
        <w:rPr>
          <w:rFonts w:hint="eastAsia"/>
        </w:rPr>
        <w:t>营造风清气正的育人环境。</w:t>
      </w:r>
    </w:p>
    <w:p w:rsidR="004127BD" w:rsidRPr="004127BD" w:rsidRDefault="004127BD" w:rsidP="004127BD">
      <w:pPr>
        <w:ind w:firstLineChars="200" w:firstLine="634"/>
        <w:rPr>
          <w:rFonts w:ascii="仿宋_GB2312" w:hAnsi="仿宋_GB2312" w:cs="仿宋_GB2312"/>
          <w:szCs w:val="32"/>
        </w:rPr>
      </w:pPr>
      <w:r w:rsidRPr="004127BD">
        <w:rPr>
          <w:rFonts w:ascii="仿宋_GB2312" w:hAnsi="仿宋_GB2312" w:cs="仿宋_GB2312" w:hint="eastAsia"/>
          <w:b/>
          <w:szCs w:val="32"/>
        </w:rPr>
        <w:t>三是提高政治站位，突出问题导向，全面加强意识形态安全管控工作。</w:t>
      </w:r>
      <w:r w:rsidR="00392832" w:rsidRPr="004127BD">
        <w:rPr>
          <w:rFonts w:ascii="仿宋_GB2312" w:hAnsi="仿宋_GB2312" w:cs="仿宋_GB2312" w:hint="eastAsia"/>
          <w:szCs w:val="32"/>
        </w:rPr>
        <w:t>牢牢把握意识形态工作领导权</w:t>
      </w:r>
      <w:r w:rsidR="00392832">
        <w:rPr>
          <w:rFonts w:ascii="仿宋_GB2312" w:hAnsi="仿宋_GB2312" w:cs="仿宋_GB2312" w:hint="eastAsia"/>
          <w:szCs w:val="32"/>
        </w:rPr>
        <w:t>，</w:t>
      </w:r>
      <w:r w:rsidRPr="004127BD">
        <w:rPr>
          <w:rFonts w:ascii="仿宋_GB2312" w:hAnsi="仿宋_GB2312" w:cs="仿宋_GB2312" w:hint="eastAsia"/>
          <w:szCs w:val="32"/>
        </w:rPr>
        <w:t>着力构建意识形态建设的有效载体，坚持以社会主义核心价值观为指导，切实做好校园意识形态工作，以平安、祥和、昂扬、奋进的氛围迎接建国70</w:t>
      </w:r>
      <w:r w:rsidRPr="004127BD">
        <w:rPr>
          <w:rFonts w:ascii="仿宋_GB2312" w:hAnsi="仿宋_GB2312" w:cs="仿宋_GB2312" w:hint="eastAsia"/>
          <w:szCs w:val="32"/>
        </w:rPr>
        <w:lastRenderedPageBreak/>
        <w:t>周年。</w:t>
      </w:r>
    </w:p>
    <w:p w:rsidR="004127BD" w:rsidRPr="006D5DD3" w:rsidRDefault="006D5DD3" w:rsidP="006D5DD3">
      <w:pPr>
        <w:ind w:firstLineChars="200" w:firstLine="632"/>
        <w:rPr>
          <w:rFonts w:ascii="黑体" w:eastAsia="黑体" w:hAnsi="黑体" w:cs="Times New Roman"/>
          <w:szCs w:val="32"/>
        </w:rPr>
      </w:pPr>
      <w:r w:rsidRPr="006D5DD3">
        <w:rPr>
          <w:rFonts w:ascii="黑体" w:eastAsia="黑体" w:hAnsi="黑体" w:cs="Times New Roman" w:hint="eastAsia"/>
          <w:szCs w:val="32"/>
        </w:rPr>
        <w:t>二、</w:t>
      </w:r>
      <w:r w:rsidR="00392832" w:rsidRPr="006D5DD3">
        <w:rPr>
          <w:rFonts w:ascii="黑体" w:eastAsia="黑体" w:hAnsi="黑体" w:cs="Times New Roman" w:hint="eastAsia"/>
          <w:szCs w:val="32"/>
        </w:rPr>
        <w:t>坚持立德树人，抓好</w:t>
      </w:r>
      <w:proofErr w:type="gramStart"/>
      <w:r w:rsidR="00392832" w:rsidRPr="006D5DD3">
        <w:rPr>
          <w:rFonts w:ascii="黑体" w:eastAsia="黑体" w:hAnsi="黑体" w:cs="Times New Roman" w:hint="eastAsia"/>
          <w:szCs w:val="32"/>
        </w:rPr>
        <w:t>思政教育</w:t>
      </w:r>
      <w:proofErr w:type="gramEnd"/>
      <w:r w:rsidR="00392832" w:rsidRPr="006D5DD3">
        <w:rPr>
          <w:rFonts w:ascii="黑体" w:eastAsia="黑体" w:hAnsi="黑体" w:cs="Times New Roman" w:hint="eastAsia"/>
          <w:szCs w:val="32"/>
        </w:rPr>
        <w:t>工作</w:t>
      </w:r>
    </w:p>
    <w:p w:rsidR="00075D5A" w:rsidRPr="00075D5A" w:rsidRDefault="00075D5A" w:rsidP="00075D5A">
      <w:pPr>
        <w:ind w:firstLineChars="200" w:firstLine="634"/>
        <w:rPr>
          <w:rFonts w:ascii="仿宋_GB2312" w:hAnsi="仿宋_GB2312" w:cs="仿宋_GB2312"/>
          <w:szCs w:val="32"/>
        </w:rPr>
      </w:pPr>
      <w:r>
        <w:rPr>
          <w:rFonts w:ascii="仿宋_GB2312" w:hAnsi="仿宋_GB2312" w:cs="仿宋_GB2312" w:hint="eastAsia"/>
          <w:b/>
          <w:bCs/>
          <w:szCs w:val="32"/>
        </w:rPr>
        <w:t>一是</w:t>
      </w:r>
      <w:r w:rsidRPr="00075D5A">
        <w:rPr>
          <w:rFonts w:ascii="仿宋_GB2312" w:hAnsi="仿宋_GB2312" w:cs="仿宋_GB2312" w:hint="eastAsia"/>
          <w:b/>
          <w:bCs/>
          <w:szCs w:val="32"/>
        </w:rPr>
        <w:t>以“课程思政”为载体，探索“知识传授与价值引领相结合”的有效路径。</w:t>
      </w:r>
      <w:r w:rsidR="005F19C5" w:rsidRPr="005F19C5">
        <w:rPr>
          <w:rFonts w:ascii="仿宋_GB2312" w:hAnsi="仿宋_GB2312" w:cs="仿宋_GB2312" w:hint="eastAsia"/>
          <w:szCs w:val="32"/>
        </w:rPr>
        <w:t>以</w:t>
      </w:r>
      <w:proofErr w:type="gramStart"/>
      <w:r w:rsidR="005F19C5" w:rsidRPr="005F19C5">
        <w:rPr>
          <w:rFonts w:ascii="仿宋_GB2312" w:hAnsi="仿宋_GB2312" w:cs="仿宋_GB2312" w:hint="eastAsia"/>
          <w:szCs w:val="32"/>
        </w:rPr>
        <w:t>构建全</w:t>
      </w:r>
      <w:proofErr w:type="gramEnd"/>
      <w:r w:rsidR="005F19C5" w:rsidRPr="005F19C5">
        <w:rPr>
          <w:rFonts w:ascii="仿宋_GB2312" w:hAnsi="仿宋_GB2312" w:cs="仿宋_GB2312" w:hint="eastAsia"/>
          <w:szCs w:val="32"/>
        </w:rPr>
        <w:t>过程、全方位</w:t>
      </w:r>
      <w:r w:rsidR="005F19C5">
        <w:rPr>
          <w:rFonts w:ascii="仿宋_GB2312" w:hAnsi="仿宋_GB2312" w:cs="仿宋_GB2312" w:hint="eastAsia"/>
          <w:szCs w:val="32"/>
        </w:rPr>
        <w:t>、全员</w:t>
      </w:r>
      <w:r w:rsidR="005F19C5" w:rsidRPr="005F19C5">
        <w:rPr>
          <w:rFonts w:ascii="仿宋_GB2312" w:hAnsi="仿宋_GB2312" w:cs="仿宋_GB2312" w:hint="eastAsia"/>
          <w:szCs w:val="32"/>
        </w:rPr>
        <w:t>育人的思政工作新格局</w:t>
      </w:r>
      <w:r w:rsidR="005F19C5">
        <w:rPr>
          <w:rFonts w:ascii="仿宋_GB2312" w:hAnsi="仿宋_GB2312" w:cs="仿宋_GB2312" w:hint="eastAsia"/>
          <w:szCs w:val="32"/>
        </w:rPr>
        <w:t>为</w:t>
      </w:r>
      <w:r w:rsidR="005F19C5" w:rsidRPr="005F19C5">
        <w:rPr>
          <w:rFonts w:ascii="仿宋_GB2312" w:hAnsi="仿宋_GB2312" w:cs="仿宋_GB2312" w:hint="eastAsia"/>
          <w:szCs w:val="32"/>
        </w:rPr>
        <w:t>目标导向</w:t>
      </w:r>
      <w:r w:rsidR="005F19C5">
        <w:rPr>
          <w:rFonts w:ascii="仿宋_GB2312" w:hAnsi="仿宋_GB2312" w:cs="仿宋_GB2312" w:hint="eastAsia"/>
          <w:szCs w:val="32"/>
        </w:rPr>
        <w:t>，</w:t>
      </w:r>
      <w:r w:rsidRPr="00075D5A">
        <w:rPr>
          <w:rFonts w:ascii="仿宋_GB2312" w:hAnsi="仿宋_GB2312" w:cs="仿宋_GB2312" w:hint="eastAsia"/>
          <w:szCs w:val="32"/>
        </w:rPr>
        <w:t>推进落实</w:t>
      </w:r>
      <w:r w:rsidR="00F5267B">
        <w:rPr>
          <w:rFonts w:ascii="仿宋_GB2312" w:hAnsi="仿宋_GB2312" w:cs="仿宋_GB2312" w:hint="eastAsia"/>
          <w:szCs w:val="32"/>
        </w:rPr>
        <w:t>“课程思政”</w:t>
      </w:r>
      <w:r w:rsidR="005F19C5">
        <w:rPr>
          <w:rFonts w:ascii="仿宋_GB2312" w:hAnsi="仿宋_GB2312" w:cs="仿宋_GB2312" w:hint="eastAsia"/>
          <w:szCs w:val="32"/>
        </w:rPr>
        <w:t>教学改革</w:t>
      </w:r>
      <w:r w:rsidR="00F5267B">
        <w:rPr>
          <w:rFonts w:ascii="仿宋_GB2312" w:hAnsi="仿宋_GB2312" w:cs="仿宋_GB2312" w:hint="eastAsia"/>
          <w:szCs w:val="32"/>
        </w:rPr>
        <w:t>试点</w:t>
      </w:r>
      <w:r w:rsidR="005F19C5">
        <w:rPr>
          <w:rFonts w:ascii="仿宋_GB2312" w:hAnsi="仿宋_GB2312" w:cs="仿宋_GB2312" w:hint="eastAsia"/>
          <w:szCs w:val="32"/>
        </w:rPr>
        <w:t>工作</w:t>
      </w:r>
      <w:r w:rsidR="00F5267B">
        <w:rPr>
          <w:rFonts w:ascii="仿宋_GB2312" w:hAnsi="仿宋_GB2312" w:cs="仿宋_GB2312" w:hint="eastAsia"/>
          <w:szCs w:val="32"/>
        </w:rPr>
        <w:t>，</w:t>
      </w:r>
      <w:r w:rsidR="005F19C5" w:rsidRPr="005F19C5">
        <w:rPr>
          <w:rFonts w:ascii="仿宋_GB2312" w:hAnsi="仿宋_GB2312" w:cs="仿宋_GB2312" w:hint="eastAsia"/>
          <w:szCs w:val="32"/>
        </w:rPr>
        <w:t>发挥课堂育人的主渠道功能，</w:t>
      </w:r>
      <w:r w:rsidR="005F19C5" w:rsidRPr="00075D5A">
        <w:rPr>
          <w:rFonts w:ascii="仿宋_GB2312" w:hAnsi="仿宋_GB2312" w:cs="仿宋_GB2312" w:hint="eastAsia"/>
          <w:szCs w:val="32"/>
        </w:rPr>
        <w:t xml:space="preserve">让立德树人“润物无声”。 </w:t>
      </w:r>
    </w:p>
    <w:p w:rsidR="004127BD" w:rsidRDefault="00075D5A" w:rsidP="005F19C5">
      <w:pPr>
        <w:ind w:firstLineChars="200" w:firstLine="634"/>
        <w:rPr>
          <w:rFonts w:ascii="仿宋_GB2312" w:hAnsi="仿宋_GB2312" w:cs="仿宋_GB2312"/>
          <w:szCs w:val="32"/>
        </w:rPr>
      </w:pPr>
      <w:r w:rsidRPr="005F19C5">
        <w:rPr>
          <w:rFonts w:ascii="仿宋_GB2312" w:hAnsi="仿宋_GB2312" w:cs="仿宋_GB2312" w:hint="eastAsia"/>
          <w:b/>
          <w:szCs w:val="32"/>
        </w:rPr>
        <w:t>二是</w:t>
      </w:r>
      <w:r w:rsidR="005F19C5" w:rsidRPr="005F19C5">
        <w:rPr>
          <w:rFonts w:ascii="仿宋_GB2312" w:hAnsi="仿宋_GB2312" w:cs="仿宋_GB2312" w:hint="eastAsia"/>
          <w:b/>
          <w:szCs w:val="32"/>
        </w:rPr>
        <w:t>以</w:t>
      </w:r>
      <w:r w:rsidR="005F19C5">
        <w:rPr>
          <w:rFonts w:ascii="仿宋_GB2312" w:hAnsi="仿宋_GB2312" w:cs="仿宋_GB2312" w:hint="eastAsia"/>
          <w:b/>
          <w:szCs w:val="32"/>
        </w:rPr>
        <w:t>丰富多彩的</w:t>
      </w:r>
      <w:r w:rsidR="005F19C5" w:rsidRPr="005F19C5">
        <w:rPr>
          <w:rFonts w:ascii="仿宋_GB2312" w:hAnsi="仿宋_GB2312" w:cs="仿宋_GB2312" w:hint="eastAsia"/>
          <w:b/>
          <w:szCs w:val="32"/>
        </w:rPr>
        <w:t>校园文化活动构建多位一体的育人平台。</w:t>
      </w:r>
      <w:r w:rsidR="005F19C5">
        <w:rPr>
          <w:rFonts w:ascii="仿宋_GB2312" w:hAnsi="仿宋_GB2312" w:cs="仿宋_GB2312" w:hint="eastAsia"/>
          <w:szCs w:val="32"/>
        </w:rPr>
        <w:t>全院整体联动，打造良好的环境氛围，</w:t>
      </w:r>
      <w:r w:rsidR="004127BD">
        <w:rPr>
          <w:rFonts w:ascii="仿宋_GB2312" w:hAnsi="仿宋_GB2312" w:cs="仿宋_GB2312" w:hint="eastAsia"/>
          <w:szCs w:val="32"/>
        </w:rPr>
        <w:t>提高学生思想教育的针对性和实效性。</w:t>
      </w:r>
    </w:p>
    <w:p w:rsidR="00392832" w:rsidRPr="006D5DD3" w:rsidRDefault="006D5DD3" w:rsidP="006D5DD3">
      <w:pPr>
        <w:ind w:firstLineChars="200" w:firstLine="632"/>
        <w:rPr>
          <w:rFonts w:ascii="黑体" w:eastAsia="黑体" w:hAnsi="黑体" w:cs="仿宋_GB2312"/>
          <w:szCs w:val="32"/>
        </w:rPr>
      </w:pPr>
      <w:r w:rsidRPr="006D5DD3">
        <w:rPr>
          <w:rFonts w:ascii="黑体" w:eastAsia="黑体" w:hAnsi="黑体" w:cs="仿宋_GB2312" w:hint="eastAsia"/>
          <w:szCs w:val="32"/>
        </w:rPr>
        <w:t>三、</w:t>
      </w:r>
      <w:r w:rsidR="00392832" w:rsidRPr="006D5DD3">
        <w:rPr>
          <w:rFonts w:ascii="黑体" w:eastAsia="黑体" w:hAnsi="黑体" w:cs="仿宋_GB2312" w:hint="eastAsia"/>
          <w:szCs w:val="32"/>
        </w:rPr>
        <w:t>坚持内涵发展，深化教育教学改革</w:t>
      </w:r>
    </w:p>
    <w:p w:rsidR="00A10732" w:rsidRPr="00A10732" w:rsidRDefault="00A10732" w:rsidP="00A10732">
      <w:pPr>
        <w:spacing w:line="540" w:lineRule="exact"/>
        <w:ind w:firstLineChars="200" w:firstLine="634"/>
        <w:jc w:val="left"/>
        <w:rPr>
          <w:rFonts w:ascii="仿宋_GB2312" w:hAnsi="仿宋" w:cs="仿宋"/>
          <w:color w:val="000000"/>
          <w:szCs w:val="32"/>
        </w:rPr>
      </w:pPr>
      <w:r w:rsidRPr="00A10732">
        <w:rPr>
          <w:rFonts w:ascii="仿宋_GB2312" w:hAnsi="仿宋_GB2312" w:cs="仿宋_GB2312" w:hint="eastAsia"/>
          <w:b/>
          <w:szCs w:val="32"/>
        </w:rPr>
        <w:t>一是全面推进“521”教学质量提升工程建设</w:t>
      </w:r>
      <w:r>
        <w:rPr>
          <w:rFonts w:ascii="仿宋_GB2312" w:hAnsi="仿宋_GB2312" w:cs="仿宋_GB2312" w:hint="eastAsia"/>
          <w:b/>
          <w:szCs w:val="32"/>
        </w:rPr>
        <w:t>。</w:t>
      </w:r>
      <w:r w:rsidRPr="00A10732">
        <w:rPr>
          <w:rFonts w:ascii="仿宋_GB2312" w:hAnsi="仿宋_GB2312" w:cs="仿宋_GB2312" w:hint="eastAsia"/>
          <w:szCs w:val="32"/>
        </w:rPr>
        <w:t>全力推进5门标杆专业建设，达到“省内唯一、行业领先、创新示范”的标杆效果</w:t>
      </w:r>
      <w:r>
        <w:rPr>
          <w:rFonts w:ascii="仿宋_GB2312" w:hAnsi="仿宋_GB2312" w:cs="仿宋_GB2312" w:hint="eastAsia"/>
          <w:szCs w:val="32"/>
        </w:rPr>
        <w:t>；</w:t>
      </w:r>
      <w:r w:rsidRPr="00A10732">
        <w:rPr>
          <w:rFonts w:ascii="仿宋_GB2312" w:hAnsi="仿宋_GB2312" w:cs="仿宋_GB2312" w:hint="eastAsia"/>
          <w:szCs w:val="32"/>
        </w:rPr>
        <w:t>统筹20门智慧课程（课堂）建设</w:t>
      </w:r>
      <w:r>
        <w:rPr>
          <w:rFonts w:ascii="仿宋_GB2312" w:hAnsi="仿宋_GB2312" w:cs="仿宋_GB2312" w:hint="eastAsia"/>
          <w:szCs w:val="32"/>
        </w:rPr>
        <w:t>，</w:t>
      </w:r>
      <w:r w:rsidRPr="00A10732">
        <w:rPr>
          <w:rFonts w:ascii="仿宋_GB2312" w:hAnsi="仿宋_GB2312" w:cs="仿宋_GB2312" w:hint="eastAsia"/>
          <w:szCs w:val="32"/>
        </w:rPr>
        <w:t>变革课堂教学模式，形成一套有价值、可推广的经验推动学院智慧校园体系建设</w:t>
      </w:r>
      <w:r>
        <w:rPr>
          <w:rFonts w:ascii="仿宋_GB2312" w:hAnsi="仿宋_GB2312" w:cs="仿宋_GB2312" w:hint="eastAsia"/>
          <w:szCs w:val="32"/>
        </w:rPr>
        <w:t>；</w:t>
      </w:r>
      <w:r>
        <w:rPr>
          <w:rFonts w:ascii="仿宋_GB2312" w:hAnsi="仿宋" w:cs="仿宋" w:hint="eastAsia"/>
          <w:color w:val="000000"/>
          <w:szCs w:val="32"/>
        </w:rPr>
        <w:t>积极开展第二届“教学之星”评选工作，</w:t>
      </w:r>
      <w:r w:rsidR="00825923">
        <w:rPr>
          <w:rFonts w:ascii="仿宋_GB2312" w:hAnsi="仿宋" w:cs="仿宋" w:hint="eastAsia"/>
          <w:color w:val="000000"/>
          <w:szCs w:val="32"/>
        </w:rPr>
        <w:t>发挥榜样示范作用，</w:t>
      </w:r>
      <w:r w:rsidRPr="00317B45">
        <w:rPr>
          <w:rFonts w:ascii="仿宋_GB2312" w:hAnsi="仿宋" w:cs="仿宋" w:hint="eastAsia"/>
          <w:color w:val="000000"/>
          <w:szCs w:val="32"/>
        </w:rPr>
        <w:t>建立教师成长激励机制</w:t>
      </w:r>
      <w:r>
        <w:rPr>
          <w:rFonts w:ascii="仿宋_GB2312" w:hAnsi="仿宋" w:cs="仿宋" w:hint="eastAsia"/>
          <w:color w:val="000000"/>
          <w:szCs w:val="32"/>
        </w:rPr>
        <w:t>。</w:t>
      </w:r>
    </w:p>
    <w:p w:rsidR="00075D5A" w:rsidRDefault="00A10732" w:rsidP="00A10732">
      <w:pPr>
        <w:spacing w:line="540" w:lineRule="exact"/>
        <w:ind w:firstLineChars="200" w:firstLine="634"/>
        <w:jc w:val="left"/>
        <w:rPr>
          <w:rFonts w:ascii="仿宋_GB2312" w:hAnsi="仿宋" w:cs="仿宋"/>
          <w:color w:val="000000"/>
          <w:szCs w:val="32"/>
        </w:rPr>
      </w:pPr>
      <w:r>
        <w:rPr>
          <w:rFonts w:ascii="仿宋_GB2312" w:hAnsi="仿宋_GB2312" w:cs="仿宋_GB2312" w:hint="eastAsia"/>
          <w:b/>
          <w:szCs w:val="32"/>
        </w:rPr>
        <w:t>二是</w:t>
      </w:r>
      <w:r w:rsidRPr="00317B45">
        <w:rPr>
          <w:rFonts w:ascii="仿宋_GB2312" w:hAnsi="仿宋" w:cs="仿宋" w:hint="eastAsia"/>
          <w:b/>
          <w:bCs/>
          <w:color w:val="000000"/>
          <w:szCs w:val="32"/>
        </w:rPr>
        <w:t xml:space="preserve">持续推进“学分制”改革 </w:t>
      </w:r>
      <w:r>
        <w:rPr>
          <w:rFonts w:ascii="仿宋_GB2312" w:hAnsi="仿宋" w:cs="仿宋" w:hint="eastAsia"/>
          <w:b/>
          <w:bCs/>
          <w:color w:val="000000"/>
          <w:szCs w:val="32"/>
        </w:rPr>
        <w:t>。</w:t>
      </w:r>
      <w:r w:rsidRPr="00317B45">
        <w:rPr>
          <w:rFonts w:ascii="仿宋_GB2312" w:hAnsi="仿宋" w:cs="仿宋" w:hint="eastAsia"/>
          <w:color w:val="000000"/>
          <w:szCs w:val="32"/>
        </w:rPr>
        <w:t>进一步完善“学分制”改革的保障体系，引入学分管理综合系统，</w:t>
      </w:r>
      <w:r w:rsidR="00825923">
        <w:rPr>
          <w:rFonts w:ascii="仿宋_GB2312" w:hAnsi="仿宋" w:cs="仿宋" w:hint="eastAsia"/>
          <w:color w:val="000000"/>
          <w:szCs w:val="32"/>
        </w:rPr>
        <w:t>并根据学院实际和发展情况逐步扩大“学分制”专业试点范围,深化</w:t>
      </w:r>
      <w:r w:rsidRPr="00317B45">
        <w:rPr>
          <w:rFonts w:ascii="仿宋_GB2312" w:hAnsi="仿宋" w:cs="仿宋" w:hint="eastAsia"/>
          <w:color w:val="000000"/>
          <w:szCs w:val="32"/>
        </w:rPr>
        <w:t>素质教育改革</w:t>
      </w:r>
      <w:r w:rsidR="00825923">
        <w:rPr>
          <w:rFonts w:ascii="仿宋_GB2312" w:hAnsi="仿宋" w:cs="仿宋" w:hint="eastAsia"/>
          <w:color w:val="000000"/>
          <w:szCs w:val="32"/>
        </w:rPr>
        <w:t>。</w:t>
      </w:r>
    </w:p>
    <w:p w:rsidR="00825923" w:rsidRPr="00825923" w:rsidRDefault="00825923" w:rsidP="00825923">
      <w:pPr>
        <w:spacing w:line="540" w:lineRule="exact"/>
        <w:ind w:firstLineChars="200" w:firstLine="634"/>
        <w:jc w:val="left"/>
        <w:rPr>
          <w:rFonts w:ascii="仿宋_GB2312" w:hAnsi="仿宋" w:cs="仿宋"/>
          <w:b/>
          <w:color w:val="000000"/>
          <w:szCs w:val="32"/>
        </w:rPr>
      </w:pPr>
      <w:r w:rsidRPr="00825923">
        <w:rPr>
          <w:rFonts w:ascii="仿宋_GB2312" w:hAnsi="仿宋" w:cs="仿宋" w:hint="eastAsia"/>
          <w:b/>
          <w:color w:val="000000"/>
          <w:szCs w:val="32"/>
        </w:rPr>
        <w:t>三</w:t>
      </w:r>
      <w:r w:rsidR="006D0BD5">
        <w:rPr>
          <w:rFonts w:ascii="仿宋_GB2312" w:hAnsi="仿宋" w:cs="仿宋" w:hint="eastAsia"/>
          <w:b/>
          <w:color w:val="000000"/>
          <w:szCs w:val="32"/>
        </w:rPr>
        <w:t>是</w:t>
      </w:r>
      <w:r w:rsidRPr="00825923">
        <w:rPr>
          <w:rFonts w:ascii="仿宋_GB2312" w:hAnsi="仿宋" w:cs="仿宋" w:hint="eastAsia"/>
          <w:b/>
          <w:color w:val="000000"/>
          <w:szCs w:val="32"/>
        </w:rPr>
        <w:t>创新教育教学形式。</w:t>
      </w:r>
      <w:r w:rsidRPr="00317B45">
        <w:rPr>
          <w:rFonts w:ascii="仿宋_GB2312" w:hAnsi="仿宋" w:cs="仿宋" w:hint="eastAsia"/>
          <w:color w:val="000000"/>
          <w:szCs w:val="32"/>
        </w:rPr>
        <w:t>深入开展“基础大平台+专业小方向”课程体系建设，充分发挥艺术特色专业优势；创造性开展“大学体育课程俱乐部制”教学改革，</w:t>
      </w:r>
      <w:r>
        <w:rPr>
          <w:rFonts w:ascii="仿宋_GB2312" w:hAnsi="仿宋" w:cs="仿宋" w:hint="eastAsia"/>
          <w:color w:val="000000"/>
          <w:szCs w:val="32"/>
        </w:rPr>
        <w:t>驱动学生</w:t>
      </w:r>
      <w:r w:rsidRPr="00317B45">
        <w:rPr>
          <w:rFonts w:ascii="仿宋_GB2312" w:hAnsi="仿宋" w:cs="仿宋" w:hint="eastAsia"/>
          <w:color w:val="000000"/>
          <w:szCs w:val="32"/>
        </w:rPr>
        <w:t>全面发展；</w:t>
      </w:r>
      <w:r>
        <w:rPr>
          <w:rFonts w:ascii="仿宋_GB2312" w:hAnsi="仿宋" w:cs="仿宋" w:hint="eastAsia"/>
          <w:color w:val="000000"/>
          <w:szCs w:val="32"/>
        </w:rPr>
        <w:t>着力</w:t>
      </w:r>
      <w:r w:rsidRPr="00317B45">
        <w:rPr>
          <w:rFonts w:ascii="仿宋_GB2312" w:hAnsi="仿宋" w:cs="仿宋" w:hint="eastAsia"/>
          <w:color w:val="000000"/>
          <w:szCs w:val="32"/>
        </w:rPr>
        <w:t>开展</w:t>
      </w:r>
      <w:r w:rsidRPr="00317B45">
        <w:rPr>
          <w:rFonts w:ascii="仿宋_GB2312" w:hAnsi="仿宋" w:cs="仿宋" w:hint="eastAsia"/>
          <w:color w:val="000000"/>
          <w:szCs w:val="32"/>
        </w:rPr>
        <w:lastRenderedPageBreak/>
        <w:t>“专业社团”“竞赛班”</w:t>
      </w:r>
      <w:r>
        <w:rPr>
          <w:rFonts w:ascii="仿宋_GB2312" w:hAnsi="仿宋" w:cs="仿宋" w:hint="eastAsia"/>
          <w:color w:val="000000"/>
          <w:szCs w:val="32"/>
        </w:rPr>
        <w:t>“校企融合”“学院职业技能竞赛”</w:t>
      </w:r>
      <w:r w:rsidRPr="00317B45">
        <w:rPr>
          <w:rFonts w:ascii="仿宋_GB2312" w:hAnsi="仿宋" w:cs="仿宋" w:hint="eastAsia"/>
          <w:color w:val="000000"/>
          <w:szCs w:val="32"/>
        </w:rPr>
        <w:t>等建设，促进学生专业能力和社会适应能力的培养，提升学生综合素质</w:t>
      </w:r>
      <w:r>
        <w:rPr>
          <w:rFonts w:ascii="仿宋_GB2312" w:hAnsi="仿宋" w:cs="仿宋" w:hint="eastAsia"/>
          <w:color w:val="000000"/>
          <w:szCs w:val="32"/>
        </w:rPr>
        <w:t>。</w:t>
      </w:r>
    </w:p>
    <w:p w:rsidR="00392832" w:rsidRPr="006D5DD3" w:rsidRDefault="006D5DD3" w:rsidP="006D5DD3">
      <w:pPr>
        <w:ind w:firstLineChars="200" w:firstLine="632"/>
        <w:rPr>
          <w:rFonts w:ascii="黑体" w:eastAsia="黑体" w:hAnsi="黑体" w:cs="仿宋_GB2312"/>
          <w:bCs/>
          <w:szCs w:val="32"/>
        </w:rPr>
      </w:pPr>
      <w:r w:rsidRPr="006D5DD3">
        <w:rPr>
          <w:rFonts w:ascii="黑体" w:eastAsia="黑体" w:hAnsi="黑体" w:cs="仿宋_GB2312" w:hint="eastAsia"/>
          <w:bCs/>
          <w:szCs w:val="32"/>
        </w:rPr>
        <w:t>四、</w:t>
      </w:r>
      <w:r w:rsidR="00392832" w:rsidRPr="006D5DD3">
        <w:rPr>
          <w:rFonts w:ascii="黑体" w:eastAsia="黑体" w:hAnsi="黑体" w:cs="仿宋_GB2312" w:hint="eastAsia"/>
          <w:bCs/>
          <w:szCs w:val="32"/>
        </w:rPr>
        <w:t>坚持诊断与改进，建构内部质量保证体系</w:t>
      </w:r>
    </w:p>
    <w:p w:rsidR="00BE1AB5" w:rsidRDefault="00BE1AB5" w:rsidP="008F0546">
      <w:pPr>
        <w:ind w:firstLineChars="200" w:firstLine="634"/>
        <w:rPr>
          <w:rFonts w:cs="Times New Roman"/>
        </w:rPr>
      </w:pPr>
      <w:r w:rsidRPr="008F0546">
        <w:rPr>
          <w:rFonts w:ascii="仿宋_GB2312" w:hAnsi="仿宋_GB2312" w:cs="仿宋_GB2312" w:hint="eastAsia"/>
          <w:b/>
          <w:szCs w:val="32"/>
        </w:rPr>
        <w:t>一是加强信息化建设，</w:t>
      </w:r>
      <w:r w:rsidR="008F0546">
        <w:rPr>
          <w:rFonts w:ascii="仿宋_GB2312" w:hAnsi="仿宋_GB2312" w:cs="仿宋_GB2312" w:hint="eastAsia"/>
          <w:b/>
          <w:szCs w:val="32"/>
        </w:rPr>
        <w:t>全面推行</w:t>
      </w:r>
      <w:r w:rsidR="008F0546" w:rsidRPr="008F0546">
        <w:rPr>
          <w:rFonts w:ascii="仿宋_GB2312" w:hAnsi="仿宋_GB2312" w:cs="仿宋_GB2312" w:hint="eastAsia"/>
          <w:b/>
          <w:szCs w:val="32"/>
        </w:rPr>
        <w:t>数字化校园</w:t>
      </w:r>
      <w:r w:rsidR="008F0546">
        <w:rPr>
          <w:rFonts w:ascii="仿宋_GB2312" w:hAnsi="仿宋_GB2312" w:cs="仿宋_GB2312" w:hint="eastAsia"/>
          <w:b/>
          <w:szCs w:val="32"/>
        </w:rPr>
        <w:t>工程</w:t>
      </w:r>
      <w:r w:rsidR="008F0546" w:rsidRPr="008F0546">
        <w:rPr>
          <w:rFonts w:ascii="仿宋_GB2312" w:hAnsi="仿宋_GB2312" w:cs="仿宋_GB2312" w:hint="eastAsia"/>
          <w:b/>
          <w:szCs w:val="32"/>
        </w:rPr>
        <w:t>。</w:t>
      </w:r>
      <w:r w:rsidR="008F0546">
        <w:rPr>
          <w:rFonts w:cs="Times New Roman" w:hint="eastAsia"/>
        </w:rPr>
        <w:t>建立健全覆盖学院教学过程管理、教学质量监控、人才培养状态数据采集、</w:t>
      </w:r>
      <w:r w:rsidR="008F0546" w:rsidRPr="009E7857">
        <w:rPr>
          <w:rFonts w:cs="Times New Roman"/>
        </w:rPr>
        <w:t>诊断平台</w:t>
      </w:r>
      <w:r w:rsidR="008F0546">
        <w:rPr>
          <w:rFonts w:cs="Times New Roman" w:hint="eastAsia"/>
        </w:rPr>
        <w:t>、学生管理、人事管理、行政办公管理等各项业务工作的信息化系统，</w:t>
      </w:r>
      <w:r w:rsidR="008F0546" w:rsidRPr="009E7857">
        <w:rPr>
          <w:rFonts w:cs="Times New Roman"/>
        </w:rPr>
        <w:t>建立</w:t>
      </w:r>
      <w:r w:rsidR="008F0546" w:rsidRPr="009E7857">
        <w:rPr>
          <w:rFonts w:cs="Times New Roman" w:hint="eastAsia"/>
        </w:rPr>
        <w:t>和</w:t>
      </w:r>
      <w:r w:rsidR="008F0546" w:rsidRPr="009E7857">
        <w:rPr>
          <w:rFonts w:cs="Times New Roman"/>
        </w:rPr>
        <w:t>完善校本数据中心</w:t>
      </w:r>
      <w:r w:rsidR="008F0546">
        <w:rPr>
          <w:rFonts w:cs="Times New Roman" w:hint="eastAsia"/>
        </w:rPr>
        <w:t>，为内部质量保证体系诊断与改进筑牢信息化支撑。</w:t>
      </w:r>
    </w:p>
    <w:p w:rsidR="00075D5A" w:rsidRPr="008F0546" w:rsidRDefault="008F0546" w:rsidP="008F0546">
      <w:pPr>
        <w:ind w:firstLineChars="200" w:firstLine="634"/>
        <w:rPr>
          <w:rFonts w:ascii="仿宋_GB2312" w:hAnsi="仿宋_GB2312" w:cs="仿宋_GB2312"/>
          <w:b/>
          <w:szCs w:val="32"/>
        </w:rPr>
      </w:pPr>
      <w:r w:rsidRPr="008F0546">
        <w:rPr>
          <w:rFonts w:cs="Times New Roman" w:hint="eastAsia"/>
          <w:b/>
        </w:rPr>
        <w:t>二是</w:t>
      </w:r>
      <w:r w:rsidRPr="008F0546">
        <w:rPr>
          <w:rFonts w:ascii="仿宋_GB2312" w:hAnsi="仿宋_GB2312" w:cs="仿宋_GB2312" w:hint="eastAsia"/>
          <w:b/>
          <w:szCs w:val="32"/>
        </w:rPr>
        <w:t>完善内部质量保证体系诊断与改进工作机制。</w:t>
      </w:r>
      <w:r w:rsidR="00075D5A">
        <w:rPr>
          <w:rFonts w:ascii="仿宋_GB2312" w:hAnsi="仿宋_GB2312" w:cs="仿宋_GB2312" w:hint="eastAsia"/>
          <w:szCs w:val="32"/>
        </w:rPr>
        <w:t>结合</w:t>
      </w:r>
      <w:proofErr w:type="gramStart"/>
      <w:r w:rsidR="00075D5A">
        <w:rPr>
          <w:rFonts w:ascii="仿宋_GB2312" w:hAnsi="仿宋_GB2312" w:cs="仿宋_GB2312" w:hint="eastAsia"/>
          <w:szCs w:val="32"/>
        </w:rPr>
        <w:t>教学诊改和</w:t>
      </w:r>
      <w:proofErr w:type="gramEnd"/>
      <w:r w:rsidR="00075D5A">
        <w:rPr>
          <w:rFonts w:ascii="仿宋_GB2312" w:hAnsi="仿宋_GB2312" w:cs="仿宋_GB2312" w:hint="eastAsia"/>
          <w:szCs w:val="32"/>
        </w:rPr>
        <w:t>学院创新发展行动计划总体建设规划，推进已经启动的任务（项目），加强过程</w:t>
      </w:r>
      <w:r>
        <w:rPr>
          <w:rFonts w:ascii="仿宋_GB2312" w:hAnsi="仿宋_GB2312" w:cs="仿宋_GB2312" w:hint="eastAsia"/>
          <w:szCs w:val="32"/>
        </w:rPr>
        <w:t>实施，梳理查找并及时解决存在的问题，确保任务（项目）顺利实施，</w:t>
      </w:r>
      <w:r w:rsidR="00075D5A">
        <w:rPr>
          <w:rFonts w:ascii="仿宋_GB2312" w:hAnsi="仿宋_GB2312" w:cs="仿宋_GB2312" w:hint="eastAsia"/>
          <w:szCs w:val="32"/>
        </w:rPr>
        <w:t>持续提升人才培养质量。</w:t>
      </w:r>
    </w:p>
    <w:p w:rsidR="00392832" w:rsidRPr="006D5DD3" w:rsidRDefault="006D5DD3" w:rsidP="006D5DD3">
      <w:pPr>
        <w:ind w:firstLineChars="200" w:firstLine="632"/>
        <w:rPr>
          <w:rFonts w:ascii="黑体" w:eastAsia="黑体" w:hAnsi="黑体" w:cs="仿宋_GB2312"/>
          <w:bCs/>
          <w:szCs w:val="32"/>
        </w:rPr>
      </w:pPr>
      <w:r w:rsidRPr="006D5DD3">
        <w:rPr>
          <w:rFonts w:ascii="黑体" w:eastAsia="黑体" w:hAnsi="黑体" w:cs="仿宋_GB2312" w:hint="eastAsia"/>
          <w:bCs/>
          <w:szCs w:val="32"/>
        </w:rPr>
        <w:t>五、</w:t>
      </w:r>
      <w:r w:rsidR="00392832" w:rsidRPr="006D5DD3">
        <w:rPr>
          <w:rFonts w:ascii="黑体" w:eastAsia="黑体" w:hAnsi="黑体" w:cs="仿宋_GB2312" w:hint="eastAsia"/>
          <w:bCs/>
          <w:szCs w:val="32"/>
        </w:rPr>
        <w:t>坚持市场导向，优化专业布局</w:t>
      </w:r>
    </w:p>
    <w:p w:rsidR="008F0546" w:rsidRDefault="006D0BD5" w:rsidP="006D0BD5">
      <w:pPr>
        <w:ind w:firstLineChars="200" w:firstLine="632"/>
        <w:rPr>
          <w:rFonts w:cs="Times New Roman"/>
          <w:color w:val="000000"/>
          <w:szCs w:val="32"/>
        </w:rPr>
      </w:pPr>
      <w:r>
        <w:rPr>
          <w:rFonts w:cs="Times New Roman" w:hint="eastAsia"/>
          <w:color w:val="000000"/>
          <w:szCs w:val="32"/>
        </w:rPr>
        <w:t>以文化产业发展需求为导向，进一步优化专业结构，构建专业动态调整的预警与退出机制，</w:t>
      </w:r>
      <w:r>
        <w:rPr>
          <w:rFonts w:cs="Times New Roman" w:hint="eastAsia"/>
          <w:color w:val="000000"/>
          <w:szCs w:val="32"/>
        </w:rPr>
        <w:t>2019</w:t>
      </w:r>
      <w:r>
        <w:rPr>
          <w:rFonts w:cs="Times New Roman" w:hint="eastAsia"/>
          <w:color w:val="000000"/>
          <w:szCs w:val="32"/>
        </w:rPr>
        <w:t>年度对</w:t>
      </w:r>
      <w:r w:rsidR="00DD162A" w:rsidRPr="008F0546">
        <w:rPr>
          <w:rFonts w:cs="Times New Roman"/>
          <w:color w:val="000000"/>
          <w:szCs w:val="32"/>
        </w:rPr>
        <w:t>新申报</w:t>
      </w:r>
      <w:r w:rsidR="00DD162A" w:rsidRPr="008F0546">
        <w:rPr>
          <w:rFonts w:cs="Times New Roman"/>
          <w:color w:val="000000"/>
          <w:szCs w:val="32"/>
        </w:rPr>
        <w:t>4</w:t>
      </w:r>
      <w:r>
        <w:rPr>
          <w:rFonts w:cs="Times New Roman"/>
          <w:color w:val="000000"/>
          <w:szCs w:val="32"/>
        </w:rPr>
        <w:t>个专业进行重点建设</w:t>
      </w:r>
      <w:r>
        <w:rPr>
          <w:rFonts w:cs="Times New Roman" w:hint="eastAsia"/>
          <w:color w:val="000000"/>
          <w:szCs w:val="32"/>
        </w:rPr>
        <w:t>，将影视表演类专业从新闻传播类专业群里剥离出来，科学布局专业群，积极</w:t>
      </w:r>
      <w:r w:rsidR="008F0546">
        <w:rPr>
          <w:rFonts w:cs="Times New Roman" w:hint="eastAsia"/>
          <w:color w:val="000000"/>
          <w:szCs w:val="32"/>
        </w:rPr>
        <w:t>筹建影视艺术系，</w:t>
      </w:r>
      <w:r w:rsidRPr="008F0546">
        <w:rPr>
          <w:rFonts w:cs="Times New Roman"/>
          <w:color w:val="000000"/>
          <w:szCs w:val="32"/>
        </w:rPr>
        <w:t>不断提高专业的建设质量和持续发展能力</w:t>
      </w:r>
      <w:r>
        <w:rPr>
          <w:rFonts w:cs="Times New Roman" w:hint="eastAsia"/>
          <w:color w:val="000000"/>
          <w:szCs w:val="32"/>
        </w:rPr>
        <w:t>，努力打造优势品牌专业、特色品牌专业。</w:t>
      </w:r>
    </w:p>
    <w:p w:rsidR="00392832" w:rsidRPr="006D5DD3" w:rsidRDefault="006D5DD3" w:rsidP="006D5DD3">
      <w:pPr>
        <w:ind w:firstLineChars="200" w:firstLine="632"/>
        <w:rPr>
          <w:rFonts w:ascii="黑体" w:eastAsia="黑体" w:hAnsi="黑体" w:cs="仿宋_GB2312"/>
          <w:bCs/>
          <w:szCs w:val="32"/>
        </w:rPr>
      </w:pPr>
      <w:r w:rsidRPr="006D5DD3">
        <w:rPr>
          <w:rFonts w:ascii="黑体" w:eastAsia="黑体" w:hAnsi="黑体" w:cs="仿宋_GB2312" w:hint="eastAsia"/>
          <w:bCs/>
          <w:szCs w:val="32"/>
        </w:rPr>
        <w:t>六、</w:t>
      </w:r>
      <w:r w:rsidR="00392832" w:rsidRPr="006D5DD3">
        <w:rPr>
          <w:rFonts w:ascii="黑体" w:eastAsia="黑体" w:hAnsi="黑体" w:cs="仿宋_GB2312" w:hint="eastAsia"/>
          <w:bCs/>
          <w:szCs w:val="32"/>
        </w:rPr>
        <w:t>坚持以人为本，加强校园文化建设</w:t>
      </w:r>
    </w:p>
    <w:p w:rsidR="006D0BD5" w:rsidRPr="003A4837" w:rsidRDefault="006D0BD5" w:rsidP="00907B82">
      <w:pPr>
        <w:ind w:firstLineChars="200" w:firstLine="634"/>
        <w:rPr>
          <w:rFonts w:cs="Times New Roman"/>
          <w:szCs w:val="32"/>
        </w:rPr>
      </w:pPr>
      <w:r w:rsidRPr="00081B8C">
        <w:rPr>
          <w:rFonts w:cs="Times New Roman" w:hint="eastAsia"/>
          <w:b/>
          <w:color w:val="000000"/>
          <w:szCs w:val="32"/>
        </w:rPr>
        <w:t>一是</w:t>
      </w:r>
      <w:r w:rsidR="00081B8C" w:rsidRPr="00081B8C">
        <w:rPr>
          <w:rFonts w:cs="Times New Roman" w:hint="eastAsia"/>
          <w:b/>
          <w:color w:val="000000"/>
          <w:szCs w:val="32"/>
        </w:rPr>
        <w:t>切实</w:t>
      </w:r>
      <w:r w:rsidRPr="00081B8C">
        <w:rPr>
          <w:rFonts w:cs="Times New Roman" w:hint="eastAsia"/>
          <w:b/>
          <w:color w:val="000000"/>
          <w:szCs w:val="32"/>
        </w:rPr>
        <w:t>推进学生</w:t>
      </w:r>
      <w:r w:rsidRPr="00081B8C">
        <w:rPr>
          <w:rFonts w:cs="Times New Roman"/>
          <w:b/>
          <w:color w:val="000000"/>
          <w:szCs w:val="32"/>
        </w:rPr>
        <w:t>管理队伍</w:t>
      </w:r>
      <w:r w:rsidRPr="00081B8C">
        <w:rPr>
          <w:rFonts w:cs="Times New Roman" w:hint="eastAsia"/>
          <w:b/>
          <w:color w:val="000000"/>
          <w:szCs w:val="32"/>
        </w:rPr>
        <w:t>建设</w:t>
      </w:r>
      <w:r w:rsidR="00081B8C">
        <w:rPr>
          <w:rFonts w:cs="Times New Roman" w:hint="eastAsia"/>
          <w:color w:val="000000"/>
          <w:szCs w:val="32"/>
        </w:rPr>
        <w:t>。</w:t>
      </w:r>
      <w:r w:rsidR="00081B8C">
        <w:rPr>
          <w:rFonts w:cs="Times New Roman" w:hint="eastAsia"/>
          <w:szCs w:val="32"/>
        </w:rPr>
        <w:t>研究</w:t>
      </w:r>
      <w:r>
        <w:rPr>
          <w:rFonts w:cs="Times New Roman" w:hint="eastAsia"/>
          <w:szCs w:val="32"/>
        </w:rPr>
        <w:t>制定</w:t>
      </w:r>
      <w:r>
        <w:rPr>
          <w:rFonts w:cs="Times New Roman"/>
          <w:szCs w:val="32"/>
        </w:rPr>
        <w:t>学生管理队伍发展规划，分步骤推进学生管理队伍尤其是辅导员队伍</w:t>
      </w:r>
      <w:r>
        <w:rPr>
          <w:rFonts w:cs="Times New Roman" w:hint="eastAsia"/>
          <w:szCs w:val="32"/>
        </w:rPr>
        <w:t>建设改革</w:t>
      </w:r>
      <w:r>
        <w:rPr>
          <w:rFonts w:cs="Times New Roman"/>
          <w:szCs w:val="32"/>
        </w:rPr>
        <w:t>工程，</w:t>
      </w:r>
      <w:r>
        <w:rPr>
          <w:rFonts w:cs="Times New Roman" w:hint="eastAsia"/>
          <w:szCs w:val="32"/>
        </w:rPr>
        <w:t>建立</w:t>
      </w:r>
      <w:r>
        <w:rPr>
          <w:rFonts w:cs="Times New Roman"/>
          <w:szCs w:val="32"/>
        </w:rPr>
        <w:t>完善辅导员</w:t>
      </w:r>
      <w:r>
        <w:rPr>
          <w:rFonts w:cs="Times New Roman" w:hint="eastAsia"/>
          <w:szCs w:val="32"/>
        </w:rPr>
        <w:t>优胜劣汰</w:t>
      </w:r>
      <w:r>
        <w:rPr>
          <w:rFonts w:cs="Times New Roman"/>
          <w:szCs w:val="32"/>
        </w:rPr>
        <w:t>机制</w:t>
      </w:r>
      <w:r>
        <w:rPr>
          <w:rFonts w:cs="Times New Roman" w:hint="eastAsia"/>
          <w:szCs w:val="32"/>
        </w:rPr>
        <w:t>、</w:t>
      </w:r>
      <w:r>
        <w:rPr>
          <w:rFonts w:cs="Times New Roman"/>
          <w:szCs w:val="32"/>
        </w:rPr>
        <w:t>辅导员晋升</w:t>
      </w:r>
      <w:r w:rsidR="00081B8C">
        <w:rPr>
          <w:rFonts w:cs="Times New Roman" w:hint="eastAsia"/>
          <w:szCs w:val="32"/>
        </w:rPr>
        <w:t>发展</w:t>
      </w:r>
      <w:r>
        <w:rPr>
          <w:rFonts w:cs="Times New Roman"/>
          <w:szCs w:val="32"/>
        </w:rPr>
        <w:t>机制</w:t>
      </w:r>
      <w:r>
        <w:rPr>
          <w:rFonts w:cs="Times New Roman" w:hint="eastAsia"/>
          <w:szCs w:val="32"/>
        </w:rPr>
        <w:t>和</w:t>
      </w:r>
      <w:r>
        <w:rPr>
          <w:rFonts w:cs="Times New Roman"/>
          <w:szCs w:val="32"/>
        </w:rPr>
        <w:t>学生</w:t>
      </w:r>
      <w:r>
        <w:rPr>
          <w:rFonts w:cs="Times New Roman"/>
          <w:szCs w:val="32"/>
        </w:rPr>
        <w:lastRenderedPageBreak/>
        <w:t>管理人员轮岗交流机制，</w:t>
      </w:r>
      <w:r w:rsidR="003A4837" w:rsidRPr="003A4837">
        <w:rPr>
          <w:rFonts w:cs="Times New Roman" w:hint="eastAsia"/>
          <w:szCs w:val="32"/>
        </w:rPr>
        <w:t>推动</w:t>
      </w:r>
      <w:r w:rsidR="003A4837">
        <w:rPr>
          <w:rFonts w:cs="Times New Roman" w:hint="eastAsia"/>
          <w:szCs w:val="32"/>
        </w:rPr>
        <w:t>学生管理</w:t>
      </w:r>
      <w:r w:rsidR="003A4837" w:rsidRPr="003A4837">
        <w:rPr>
          <w:rFonts w:cs="Times New Roman" w:hint="eastAsia"/>
          <w:szCs w:val="32"/>
        </w:rPr>
        <w:t>队伍专业化、职业化发展</w:t>
      </w:r>
      <w:r w:rsidR="003A4837">
        <w:rPr>
          <w:rFonts w:cs="Times New Roman" w:hint="eastAsia"/>
          <w:szCs w:val="32"/>
        </w:rPr>
        <w:t>。</w:t>
      </w:r>
    </w:p>
    <w:p w:rsidR="006D0BD5" w:rsidRPr="0057163E" w:rsidRDefault="00081B8C" w:rsidP="00907B82">
      <w:pPr>
        <w:ind w:firstLineChars="200" w:firstLine="634"/>
        <w:rPr>
          <w:rFonts w:cs="Times New Roman"/>
          <w:szCs w:val="32"/>
        </w:rPr>
      </w:pPr>
      <w:r w:rsidRPr="003A4837">
        <w:rPr>
          <w:rFonts w:ascii="仿宋_GB2312" w:hAnsi="仿宋_GB2312" w:cs="仿宋_GB2312" w:hint="eastAsia"/>
          <w:b/>
          <w:szCs w:val="32"/>
        </w:rPr>
        <w:t>二是</w:t>
      </w:r>
      <w:r w:rsidR="003A4837" w:rsidRPr="003A4837">
        <w:rPr>
          <w:rFonts w:ascii="仿宋_GB2312" w:hAnsi="仿宋_GB2312" w:cs="仿宋_GB2312" w:hint="eastAsia"/>
          <w:b/>
          <w:szCs w:val="32"/>
        </w:rPr>
        <w:t>加强校园文化建设，营造良好育人氛围。</w:t>
      </w:r>
      <w:r w:rsidR="0057163E" w:rsidRPr="0057163E">
        <w:rPr>
          <w:rFonts w:cs="Times New Roman" w:hint="eastAsia"/>
          <w:szCs w:val="32"/>
        </w:rPr>
        <w:t>突出校园文化的德育功能，</w:t>
      </w:r>
      <w:r w:rsidR="0057163E">
        <w:rPr>
          <w:rFonts w:cs="Times New Roman" w:hint="eastAsia"/>
          <w:szCs w:val="32"/>
        </w:rPr>
        <w:t>以</w:t>
      </w:r>
      <w:r w:rsidR="0057163E" w:rsidRPr="0057163E">
        <w:rPr>
          <w:rFonts w:cs="Times New Roman" w:hint="eastAsia"/>
          <w:szCs w:val="32"/>
        </w:rPr>
        <w:t>共青团为</w:t>
      </w:r>
      <w:r w:rsidR="0057163E">
        <w:rPr>
          <w:rFonts w:cs="Times New Roman" w:hint="eastAsia"/>
          <w:szCs w:val="32"/>
        </w:rPr>
        <w:t>主体，加强社团管理，</w:t>
      </w:r>
      <w:r w:rsidR="0057163E" w:rsidRPr="0057163E">
        <w:rPr>
          <w:rFonts w:cs="Times New Roman" w:hint="eastAsia"/>
          <w:szCs w:val="32"/>
        </w:rPr>
        <w:t>打造系列学生</w:t>
      </w:r>
      <w:r w:rsidR="0057163E">
        <w:rPr>
          <w:rFonts w:ascii="仿宋_GB2312" w:hAnsi="仿宋_GB2312" w:cs="仿宋_GB2312" w:hint="eastAsia"/>
          <w:szCs w:val="32"/>
        </w:rPr>
        <w:t>品牌活动，积极</w:t>
      </w:r>
      <w:r w:rsidR="00E2607B">
        <w:rPr>
          <w:rFonts w:ascii="仿宋_GB2312" w:hAnsi="仿宋_GB2312" w:cs="仿宋_GB2312" w:hint="eastAsia"/>
          <w:szCs w:val="32"/>
        </w:rPr>
        <w:t>开展人文讲坛、文化艺术和社会实践等活动，营造良好育人氛围，筑牢</w:t>
      </w:r>
      <w:r w:rsidR="0057163E">
        <w:rPr>
          <w:rFonts w:ascii="仿宋_GB2312" w:hAnsi="仿宋_GB2312" w:cs="仿宋_GB2312" w:hint="eastAsia"/>
          <w:szCs w:val="32"/>
        </w:rPr>
        <w:t>校园文化阵地。</w:t>
      </w:r>
    </w:p>
    <w:p w:rsidR="00392832" w:rsidRPr="006D5DD3" w:rsidRDefault="006D5DD3" w:rsidP="006D5DD3">
      <w:pPr>
        <w:ind w:firstLineChars="200" w:firstLine="632"/>
        <w:rPr>
          <w:rFonts w:ascii="黑体" w:eastAsia="黑体" w:hAnsi="黑体" w:cs="仿宋_GB2312"/>
          <w:bCs/>
          <w:szCs w:val="32"/>
        </w:rPr>
      </w:pPr>
      <w:r w:rsidRPr="006D5DD3">
        <w:rPr>
          <w:rFonts w:ascii="黑体" w:eastAsia="黑体" w:hAnsi="黑体" w:cs="仿宋_GB2312" w:hint="eastAsia"/>
          <w:bCs/>
          <w:szCs w:val="32"/>
        </w:rPr>
        <w:t>七、</w:t>
      </w:r>
      <w:r w:rsidR="00392832" w:rsidRPr="006D5DD3">
        <w:rPr>
          <w:rFonts w:ascii="黑体" w:eastAsia="黑体" w:hAnsi="黑体" w:cs="仿宋_GB2312" w:hint="eastAsia"/>
          <w:bCs/>
          <w:szCs w:val="32"/>
        </w:rPr>
        <w:t>坚持能效管理，推进行政与人事制度改革</w:t>
      </w:r>
    </w:p>
    <w:p w:rsidR="00E2607B" w:rsidRPr="00907B82" w:rsidRDefault="00E2607B" w:rsidP="00907B82">
      <w:pPr>
        <w:pStyle w:val="ac"/>
        <w:widowControl/>
        <w:shd w:val="clear" w:color="auto" w:fill="FFFFFF"/>
        <w:ind w:firstLine="634"/>
        <w:outlineLvl w:val="0"/>
        <w:rPr>
          <w:rFonts w:ascii="Times New Roman" w:eastAsia="仿宋_GB2312" w:hAnsi="Times New Roman"/>
          <w:szCs w:val="32"/>
        </w:rPr>
      </w:pPr>
      <w:r w:rsidRPr="00E2607B">
        <w:rPr>
          <w:rFonts w:ascii="Times New Roman" w:eastAsia="仿宋_GB2312" w:hAnsi="Times New Roman" w:hint="eastAsia"/>
          <w:b/>
          <w:szCs w:val="32"/>
        </w:rPr>
        <w:t>一是开展行政效能提升工程。</w:t>
      </w:r>
      <w:r w:rsidRPr="00907B82">
        <w:rPr>
          <w:rFonts w:ascii="Times New Roman" w:eastAsia="仿宋_GB2312" w:hAnsi="Times New Roman" w:hint="eastAsia"/>
          <w:szCs w:val="32"/>
        </w:rPr>
        <w:t>结合数字化校园建设，</w:t>
      </w:r>
      <w:r w:rsidR="00031A27" w:rsidRPr="00907B82">
        <w:rPr>
          <w:rFonts w:ascii="Times New Roman" w:eastAsia="仿宋_GB2312" w:hAnsi="Times New Roman" w:hint="eastAsia"/>
          <w:szCs w:val="32"/>
        </w:rPr>
        <w:t>完善电子政务</w:t>
      </w:r>
      <w:r w:rsidRPr="00907B82">
        <w:rPr>
          <w:rFonts w:ascii="Times New Roman" w:eastAsia="仿宋_GB2312" w:hAnsi="Times New Roman" w:hint="eastAsia"/>
          <w:szCs w:val="32"/>
        </w:rPr>
        <w:t>流程的建设，</w:t>
      </w:r>
      <w:r w:rsidR="00031A27" w:rsidRPr="00907B82">
        <w:rPr>
          <w:rFonts w:ascii="Times New Roman" w:eastAsia="仿宋_GB2312" w:hAnsi="Times New Roman" w:hint="eastAsia"/>
          <w:szCs w:val="32"/>
        </w:rPr>
        <w:t>严格落实审批制度，约束和规范常规性事务的办理程序，减少和降低特殊性、突发性事务的不规范办理程序，切实加强对学院全体人员按制度、按程序、按时间办理文件和事务的管理，提高全体教职工的能效意识，</w:t>
      </w:r>
      <w:r w:rsidRPr="00907B82">
        <w:rPr>
          <w:rFonts w:ascii="Times New Roman" w:eastAsia="仿宋_GB2312" w:hAnsi="Times New Roman" w:hint="eastAsia"/>
          <w:szCs w:val="32"/>
        </w:rPr>
        <w:t>以信息化推动行政效率提升。</w:t>
      </w:r>
    </w:p>
    <w:p w:rsidR="00E2607B" w:rsidRDefault="00E2607B" w:rsidP="00907B82">
      <w:pPr>
        <w:ind w:firstLineChars="200" w:firstLine="634"/>
        <w:rPr>
          <w:rFonts w:ascii="仿宋" w:eastAsia="仿宋" w:hAnsi="仿宋"/>
          <w:szCs w:val="32"/>
          <w:shd w:val="clear" w:color="auto" w:fill="FFFFFF"/>
        </w:rPr>
      </w:pPr>
      <w:r w:rsidRPr="00E2607B">
        <w:rPr>
          <w:rFonts w:ascii="仿宋_GB2312" w:hAnsi="仿宋_GB2312" w:cs="仿宋_GB2312" w:hint="eastAsia"/>
          <w:b/>
          <w:szCs w:val="32"/>
        </w:rPr>
        <w:t>二是完善绩效分配方案</w:t>
      </w:r>
      <w:r>
        <w:rPr>
          <w:rFonts w:ascii="仿宋_GB2312" w:hAnsi="仿宋_GB2312" w:cs="仿宋_GB2312" w:hint="eastAsia"/>
          <w:b/>
          <w:szCs w:val="32"/>
        </w:rPr>
        <w:t>，</w:t>
      </w:r>
      <w:r w:rsidRPr="00E2607B">
        <w:rPr>
          <w:rFonts w:ascii="仿宋_GB2312" w:hAnsi="仿宋_GB2312" w:cs="仿宋_GB2312" w:hint="eastAsia"/>
          <w:b/>
          <w:szCs w:val="32"/>
        </w:rPr>
        <w:t>继续推进绩效考核</w:t>
      </w:r>
      <w:r>
        <w:rPr>
          <w:rFonts w:ascii="仿宋_GB2312" w:hAnsi="仿宋_GB2312" w:cs="仿宋_GB2312" w:hint="eastAsia"/>
          <w:b/>
          <w:szCs w:val="32"/>
        </w:rPr>
        <w:t>机制</w:t>
      </w:r>
      <w:r>
        <w:rPr>
          <w:rFonts w:ascii="仿宋_GB2312" w:hAnsi="仿宋_GB2312" w:cs="仿宋_GB2312" w:hint="eastAsia"/>
          <w:szCs w:val="32"/>
        </w:rPr>
        <w:t>。</w:t>
      </w:r>
      <w:r w:rsidR="002D02B9">
        <w:rPr>
          <w:rFonts w:ascii="仿宋_GB2312" w:hAnsi="仿宋_GB2312" w:cs="仿宋_GB2312" w:hint="eastAsia"/>
          <w:szCs w:val="32"/>
        </w:rPr>
        <w:t>明晰岗位职责，编制岗位说明书，优化各类人力资源，完善绩效分配方案，</w:t>
      </w:r>
      <w:r w:rsidR="00031A27">
        <w:rPr>
          <w:rFonts w:ascii="仿宋_GB2312" w:hAnsi="仿宋_GB2312" w:cs="仿宋_GB2312" w:hint="eastAsia"/>
          <w:szCs w:val="32"/>
        </w:rPr>
        <w:t>并以</w:t>
      </w:r>
      <w:r w:rsidR="00031A27" w:rsidRPr="00E2607B">
        <w:rPr>
          <w:rFonts w:ascii="仿宋_GB2312" w:hAnsi="仿宋_GB2312" w:cs="仿宋_GB2312" w:hint="eastAsia"/>
          <w:szCs w:val="32"/>
        </w:rPr>
        <w:t>业绩考核和民主评议相结合</w:t>
      </w:r>
      <w:r w:rsidR="00031A27">
        <w:rPr>
          <w:rFonts w:ascii="仿宋_GB2312" w:hAnsi="仿宋_GB2312" w:cs="仿宋_GB2312" w:hint="eastAsia"/>
          <w:szCs w:val="32"/>
        </w:rPr>
        <w:t>，完善个人和部门的评价与激励机制，加强绩效考核，</w:t>
      </w:r>
      <w:r w:rsidR="002D02B9">
        <w:rPr>
          <w:rFonts w:ascii="仿宋_GB2312" w:hAnsi="仿宋_GB2312" w:cs="仿宋_GB2312" w:hint="eastAsia"/>
          <w:szCs w:val="32"/>
        </w:rPr>
        <w:t>提</w:t>
      </w:r>
      <w:r w:rsidR="002D02B9" w:rsidRPr="001F5AF2">
        <w:rPr>
          <w:rFonts w:ascii="仿宋_GB2312" w:hAnsi="仿宋_GB2312" w:cs="仿宋_GB2312" w:hint="eastAsia"/>
          <w:szCs w:val="32"/>
        </w:rPr>
        <w:t>高学院队伍的积极性、主动</w:t>
      </w:r>
      <w:r w:rsidR="002D02B9">
        <w:rPr>
          <w:rFonts w:ascii="仿宋_GB2312" w:hAnsi="仿宋_GB2312" w:cs="仿宋_GB2312" w:hint="eastAsia"/>
          <w:szCs w:val="32"/>
        </w:rPr>
        <w:t>性和创造性</w:t>
      </w:r>
      <w:r w:rsidR="00031A27">
        <w:rPr>
          <w:rFonts w:ascii="仿宋_GB2312" w:hAnsi="仿宋_GB2312" w:cs="仿宋_GB2312" w:hint="eastAsia"/>
          <w:szCs w:val="32"/>
        </w:rPr>
        <w:t>，提高工作效益。</w:t>
      </w:r>
      <w:r w:rsidR="002D02B9" w:rsidRPr="00E2607B">
        <w:rPr>
          <w:rFonts w:ascii="仿宋" w:eastAsia="仿宋" w:hAnsi="仿宋" w:hint="eastAsia"/>
          <w:szCs w:val="32"/>
          <w:shd w:val="clear" w:color="auto" w:fill="FFFFFF"/>
        </w:rPr>
        <w:t xml:space="preserve"> </w:t>
      </w:r>
    </w:p>
    <w:p w:rsidR="005321E6" w:rsidRPr="006D5DD3" w:rsidRDefault="006D5DD3" w:rsidP="006D5DD3">
      <w:pPr>
        <w:ind w:firstLineChars="200" w:firstLine="632"/>
        <w:rPr>
          <w:rFonts w:ascii="黑体" w:eastAsia="黑体" w:hAnsi="黑体"/>
          <w:szCs w:val="32"/>
          <w:shd w:val="clear" w:color="auto" w:fill="FFFFFF"/>
        </w:rPr>
      </w:pPr>
      <w:r w:rsidRPr="006D5DD3">
        <w:rPr>
          <w:rFonts w:ascii="黑体" w:eastAsia="黑体" w:hAnsi="黑体" w:hint="eastAsia"/>
          <w:szCs w:val="32"/>
          <w:shd w:val="clear" w:color="auto" w:fill="FFFFFF"/>
        </w:rPr>
        <w:t>八、</w:t>
      </w:r>
      <w:r w:rsidR="005321E6" w:rsidRPr="006D5DD3">
        <w:rPr>
          <w:rFonts w:ascii="黑体" w:eastAsia="黑体" w:hAnsi="黑体" w:hint="eastAsia"/>
          <w:szCs w:val="32"/>
          <w:shd w:val="clear" w:color="auto" w:fill="FFFFFF"/>
        </w:rPr>
        <w:t>坚持</w:t>
      </w:r>
      <w:r w:rsidR="001F5AF2" w:rsidRPr="006D5DD3">
        <w:rPr>
          <w:rFonts w:ascii="黑体" w:eastAsia="黑体" w:hAnsi="黑体" w:hint="eastAsia"/>
          <w:szCs w:val="32"/>
          <w:shd w:val="clear" w:color="auto" w:fill="FFFFFF"/>
        </w:rPr>
        <w:t>良性</w:t>
      </w:r>
      <w:r w:rsidR="00A20B23" w:rsidRPr="006D5DD3">
        <w:rPr>
          <w:rFonts w:ascii="黑体" w:eastAsia="黑体" w:hAnsi="黑体" w:hint="eastAsia"/>
          <w:szCs w:val="32"/>
          <w:shd w:val="clear" w:color="auto" w:fill="FFFFFF"/>
        </w:rPr>
        <w:t>循环</w:t>
      </w:r>
      <w:r w:rsidR="001F5AF2" w:rsidRPr="006D5DD3">
        <w:rPr>
          <w:rFonts w:ascii="黑体" w:eastAsia="黑体" w:hAnsi="黑体" w:hint="eastAsia"/>
          <w:szCs w:val="32"/>
          <w:shd w:val="clear" w:color="auto" w:fill="FFFFFF"/>
        </w:rPr>
        <w:t>发展</w:t>
      </w:r>
      <w:r w:rsidR="001F5AF2" w:rsidRPr="006D5DD3">
        <w:rPr>
          <w:rFonts w:ascii="黑体" w:eastAsia="黑体" w:hAnsi="黑体" w:cs="仿宋_GB2312" w:hint="eastAsia"/>
          <w:szCs w:val="32"/>
        </w:rPr>
        <w:t>，</w:t>
      </w:r>
      <w:r w:rsidR="005321E6" w:rsidRPr="006D5DD3">
        <w:rPr>
          <w:rFonts w:ascii="黑体" w:eastAsia="黑体" w:hAnsi="黑体" w:hint="eastAsia"/>
          <w:szCs w:val="32"/>
          <w:shd w:val="clear" w:color="auto" w:fill="FFFFFF"/>
        </w:rPr>
        <w:t>切实做好招生就业工作</w:t>
      </w:r>
    </w:p>
    <w:p w:rsidR="001F5AF2" w:rsidRPr="001F5AF2" w:rsidRDefault="001F5AF2" w:rsidP="001F5AF2">
      <w:pPr>
        <w:ind w:firstLine="615"/>
        <w:rPr>
          <w:rFonts w:ascii="仿宋_GB2312" w:hAnsi="仿宋_GB2312" w:cs="仿宋_GB2312"/>
          <w:szCs w:val="32"/>
        </w:rPr>
      </w:pPr>
      <w:r w:rsidRPr="001F5AF2">
        <w:rPr>
          <w:rFonts w:ascii="仿宋_GB2312" w:hAnsi="仿宋_GB2312" w:cs="仿宋_GB2312" w:hint="eastAsia"/>
          <w:b/>
          <w:szCs w:val="32"/>
        </w:rPr>
        <w:t>一是</w:t>
      </w:r>
      <w:r>
        <w:rPr>
          <w:rFonts w:ascii="仿宋_GB2312" w:hAnsi="仿宋_GB2312" w:cs="仿宋_GB2312" w:hint="eastAsia"/>
          <w:b/>
          <w:szCs w:val="32"/>
        </w:rPr>
        <w:t>不断</w:t>
      </w:r>
      <w:r w:rsidRPr="001F5AF2">
        <w:rPr>
          <w:rFonts w:cs="Times New Roman" w:hint="eastAsia"/>
          <w:b/>
        </w:rPr>
        <w:t>加大招生宣传力度，建立更多优质生源基地</w:t>
      </w:r>
      <w:r w:rsidRPr="001F5AF2">
        <w:rPr>
          <w:rFonts w:ascii="仿宋_GB2312" w:cs="Times New Roman" w:hint="eastAsia"/>
        </w:rPr>
        <w:t>。</w:t>
      </w:r>
      <w:r w:rsidRPr="001F5AF2">
        <w:rPr>
          <w:rFonts w:ascii="仿宋_GB2312" w:hAnsi="仿宋_GB2312" w:cs="仿宋_GB2312" w:hint="eastAsia"/>
          <w:szCs w:val="32"/>
        </w:rPr>
        <w:t>坚持“统一部署、招办牵头、全员参与”的运作模式，调动各方积极性，广开办学门路，拓宽生源渠道。努力拓展 “3+2”中高职合作办学，搭建中高职培养“立交桥”，稳步提升学院招生规模。</w:t>
      </w:r>
    </w:p>
    <w:p w:rsidR="001F5AF2" w:rsidRPr="00A20B23" w:rsidRDefault="001F5AF2" w:rsidP="00A20B23">
      <w:pPr>
        <w:ind w:firstLine="615"/>
        <w:rPr>
          <w:rFonts w:cs="Times New Roman"/>
        </w:rPr>
      </w:pPr>
      <w:r w:rsidRPr="001F5AF2">
        <w:rPr>
          <w:rFonts w:cs="Times New Roman" w:hint="eastAsia"/>
          <w:b/>
        </w:rPr>
        <w:lastRenderedPageBreak/>
        <w:t>二是积极调整就业方向，努力拓展新专业就业市场。</w:t>
      </w:r>
      <w:r w:rsidRPr="009011A6">
        <w:rPr>
          <w:rFonts w:cs="Times New Roman" w:hint="eastAsia"/>
        </w:rPr>
        <w:t>加强就业</w:t>
      </w:r>
      <w:r>
        <w:rPr>
          <w:rFonts w:cs="Times New Roman" w:hint="eastAsia"/>
        </w:rPr>
        <w:t>指导和</w:t>
      </w:r>
      <w:r>
        <w:rPr>
          <w:rFonts w:ascii="仿宋_GB2312" w:hAnsi="仿宋_GB2312" w:cs="仿宋_GB2312" w:hint="eastAsia"/>
          <w:szCs w:val="32"/>
        </w:rPr>
        <w:t>教育，提升生就业能力。同时，通过多种方式的校企合作，促进专业建设、人才培养与招生就业的有机融合，培养满足市场和产业需求的应用型人才。</w:t>
      </w:r>
    </w:p>
    <w:p w:rsidR="004127BD" w:rsidRPr="006D5DD3" w:rsidRDefault="006D5DD3" w:rsidP="006D5DD3">
      <w:pPr>
        <w:ind w:firstLineChars="200" w:firstLine="632"/>
        <w:rPr>
          <w:rFonts w:ascii="黑体" w:eastAsia="黑体" w:hAnsi="黑体" w:cs="仿宋_GB2312"/>
          <w:bCs/>
          <w:szCs w:val="32"/>
        </w:rPr>
      </w:pPr>
      <w:r w:rsidRPr="006D5DD3">
        <w:rPr>
          <w:rFonts w:ascii="黑体" w:eastAsia="黑体" w:hAnsi="黑体" w:cs="仿宋_GB2312" w:hint="eastAsia"/>
          <w:bCs/>
          <w:szCs w:val="32"/>
        </w:rPr>
        <w:t>九、</w:t>
      </w:r>
      <w:r w:rsidR="00392832" w:rsidRPr="006D5DD3">
        <w:rPr>
          <w:rFonts w:ascii="黑体" w:eastAsia="黑体" w:hAnsi="黑体" w:cs="仿宋_GB2312" w:hint="eastAsia"/>
          <w:bCs/>
          <w:szCs w:val="32"/>
        </w:rPr>
        <w:t>坚持统筹兼顾，全面做好保障工作</w:t>
      </w:r>
    </w:p>
    <w:p w:rsidR="004127BD" w:rsidRPr="00031A27" w:rsidRDefault="00031A27" w:rsidP="00907B82">
      <w:pPr>
        <w:ind w:firstLineChars="200" w:firstLine="634"/>
        <w:rPr>
          <w:rFonts w:ascii="仿宋_GB2312" w:hAnsi="微软雅黑"/>
          <w:color w:val="000000" w:themeColor="text1"/>
          <w:szCs w:val="32"/>
        </w:rPr>
      </w:pPr>
      <w:r w:rsidRPr="005D2BA7">
        <w:rPr>
          <w:rFonts w:ascii="仿宋_GB2312" w:hAnsi="仿宋_GB2312" w:cs="仿宋_GB2312" w:hint="eastAsia"/>
          <w:b/>
          <w:szCs w:val="32"/>
        </w:rPr>
        <w:t>一是</w:t>
      </w:r>
      <w:r w:rsidR="005D2BA7" w:rsidRPr="005D2BA7">
        <w:rPr>
          <w:rFonts w:ascii="仿宋_GB2312" w:hAnsi="仿宋_GB2312" w:cs="仿宋_GB2312" w:hint="eastAsia"/>
          <w:b/>
          <w:szCs w:val="32"/>
        </w:rPr>
        <w:t>规范财务运行，提高资金使用效益</w:t>
      </w:r>
      <w:r w:rsidRPr="005D2BA7">
        <w:rPr>
          <w:rFonts w:ascii="仿宋_GB2312" w:hAnsi="仿宋_GB2312" w:cs="仿宋_GB2312" w:hint="eastAsia"/>
          <w:b/>
          <w:szCs w:val="32"/>
        </w:rPr>
        <w:t>。</w:t>
      </w:r>
      <w:r w:rsidRPr="005D2BA7">
        <w:rPr>
          <w:rFonts w:ascii="仿宋_GB2312" w:hAnsi="仿宋_GB2312" w:cs="仿宋_GB2312" w:hint="eastAsia"/>
          <w:szCs w:val="32"/>
        </w:rPr>
        <w:t>推进预</w:t>
      </w:r>
      <w:r w:rsidRPr="00DD0E7B">
        <w:rPr>
          <w:rFonts w:ascii="仿宋_GB2312" w:hAnsi="微软雅黑" w:hint="eastAsia"/>
          <w:color w:val="000000" w:themeColor="text1"/>
          <w:szCs w:val="32"/>
        </w:rPr>
        <w:t>算执行结果与各项目管理部门预算安排挂钩机制，</w:t>
      </w:r>
      <w:r w:rsidR="005D2BA7" w:rsidRPr="00DD0E7B">
        <w:rPr>
          <w:rFonts w:ascii="仿宋_GB2312" w:hAnsi="微软雅黑" w:hint="eastAsia"/>
          <w:color w:val="000000" w:themeColor="text1"/>
          <w:szCs w:val="32"/>
        </w:rPr>
        <w:t>将绩效理念融入经费管理全过程，将执行考核结果作为下年度预算安排的重要依据</w:t>
      </w:r>
      <w:r w:rsidR="005D2BA7">
        <w:rPr>
          <w:rFonts w:ascii="仿宋_GB2312" w:hAnsi="微软雅黑" w:hint="eastAsia"/>
          <w:color w:val="000000" w:themeColor="text1"/>
          <w:szCs w:val="32"/>
        </w:rPr>
        <w:t>，</w:t>
      </w:r>
      <w:r w:rsidRPr="00DD0E7B">
        <w:rPr>
          <w:rFonts w:ascii="仿宋_GB2312" w:hAnsi="微软雅黑" w:hint="eastAsia"/>
          <w:color w:val="000000" w:themeColor="text1"/>
          <w:szCs w:val="32"/>
        </w:rPr>
        <w:t>提高预算编制</w:t>
      </w:r>
      <w:r>
        <w:rPr>
          <w:rFonts w:ascii="仿宋_GB2312" w:hAnsi="微软雅黑" w:hint="eastAsia"/>
          <w:color w:val="000000" w:themeColor="text1"/>
          <w:szCs w:val="32"/>
        </w:rPr>
        <w:t>精准性和科学性</w:t>
      </w:r>
      <w:r w:rsidRPr="00DD0E7B">
        <w:rPr>
          <w:rFonts w:ascii="仿宋_GB2312" w:hAnsi="微软雅黑" w:hint="eastAsia"/>
          <w:color w:val="000000" w:themeColor="text1"/>
          <w:szCs w:val="32"/>
        </w:rPr>
        <w:t>，</w:t>
      </w:r>
      <w:r w:rsidR="005D2BA7" w:rsidRPr="00031A27">
        <w:rPr>
          <w:rFonts w:ascii="仿宋_GB2312" w:hAnsi="仿宋_GB2312" w:cs="仿宋_GB2312" w:hint="eastAsia"/>
          <w:szCs w:val="32"/>
        </w:rPr>
        <w:t>严格预算执行</w:t>
      </w:r>
      <w:r w:rsidR="005D2BA7">
        <w:rPr>
          <w:rFonts w:ascii="仿宋_GB2312" w:hAnsi="仿宋_GB2312" w:cs="仿宋_GB2312" w:hint="eastAsia"/>
          <w:szCs w:val="32"/>
        </w:rPr>
        <w:t>，</w:t>
      </w:r>
      <w:r w:rsidRPr="00DD0E7B">
        <w:rPr>
          <w:rFonts w:ascii="仿宋_GB2312" w:hAnsi="微软雅黑" w:hint="eastAsia"/>
          <w:color w:val="000000" w:themeColor="text1"/>
          <w:szCs w:val="32"/>
        </w:rPr>
        <w:t>提高资金使用效益。</w:t>
      </w:r>
    </w:p>
    <w:p w:rsidR="00BB6BAD" w:rsidRPr="00907B82" w:rsidRDefault="005D2BA7" w:rsidP="00075D5A">
      <w:pPr>
        <w:ind w:firstLineChars="200" w:firstLine="634"/>
        <w:rPr>
          <w:rFonts w:ascii="仿宋_GB2312" w:hAnsi="仿宋_GB2312" w:cs="仿宋_GB2312"/>
          <w:szCs w:val="32"/>
        </w:rPr>
      </w:pPr>
      <w:r>
        <w:rPr>
          <w:rFonts w:ascii="楷体_GB2312" w:eastAsia="楷体_GB2312" w:cs="Times New Roman" w:hint="eastAsia"/>
          <w:b/>
        </w:rPr>
        <w:t>二是</w:t>
      </w:r>
      <w:r w:rsidR="00907B82">
        <w:rPr>
          <w:rFonts w:ascii="楷体_GB2312" w:eastAsia="楷体_GB2312" w:cs="Times New Roman" w:hint="eastAsia"/>
          <w:b/>
        </w:rPr>
        <w:t>建立后勤保障信息化服务体系。</w:t>
      </w:r>
      <w:r w:rsidR="00907B82">
        <w:rPr>
          <w:rFonts w:ascii="仿宋_GB2312" w:hAnsi="仿宋_GB2312" w:cs="仿宋_GB2312" w:hint="eastAsia"/>
          <w:szCs w:val="32"/>
        </w:rPr>
        <w:t>运用</w:t>
      </w:r>
      <w:r w:rsidR="00907B82" w:rsidRPr="00907B82">
        <w:rPr>
          <w:rFonts w:ascii="仿宋_GB2312" w:hAnsi="仿宋_GB2312" w:cs="仿宋_GB2312" w:hint="eastAsia"/>
          <w:szCs w:val="32"/>
        </w:rPr>
        <w:t>信息化手段，</w:t>
      </w:r>
      <w:r w:rsidR="00907B82">
        <w:rPr>
          <w:rFonts w:ascii="仿宋_GB2312" w:hAnsi="仿宋_GB2312" w:cs="仿宋_GB2312" w:hint="eastAsia"/>
          <w:szCs w:val="32"/>
        </w:rPr>
        <w:t>提升</w:t>
      </w:r>
      <w:r w:rsidRPr="00907B82">
        <w:rPr>
          <w:rFonts w:ascii="仿宋_GB2312" w:hAnsi="仿宋_GB2312" w:cs="仿宋_GB2312" w:hint="eastAsia"/>
          <w:szCs w:val="32"/>
        </w:rPr>
        <w:t>后勤服务保障</w:t>
      </w:r>
      <w:r w:rsidR="00907B82">
        <w:rPr>
          <w:rFonts w:ascii="仿宋_GB2312" w:hAnsi="仿宋_GB2312" w:cs="仿宋_GB2312" w:hint="eastAsia"/>
          <w:szCs w:val="32"/>
        </w:rPr>
        <w:t>能力，</w:t>
      </w:r>
      <w:r w:rsidRPr="00907B82">
        <w:rPr>
          <w:rFonts w:ascii="仿宋_GB2312" w:hAnsi="仿宋_GB2312" w:cs="仿宋_GB2312" w:hint="eastAsia"/>
          <w:szCs w:val="32"/>
        </w:rPr>
        <w:t>实现报</w:t>
      </w:r>
      <w:r w:rsidRPr="00907B82">
        <w:rPr>
          <w:rFonts w:ascii="仿宋_GB2312" w:hAnsi="仿宋_GB2312" w:cs="仿宋_GB2312"/>
          <w:szCs w:val="32"/>
        </w:rPr>
        <w:t>修</w:t>
      </w:r>
      <w:r w:rsidRPr="00907B82">
        <w:rPr>
          <w:rFonts w:ascii="仿宋_GB2312" w:hAnsi="仿宋_GB2312" w:cs="仿宋_GB2312" w:hint="eastAsia"/>
          <w:szCs w:val="32"/>
        </w:rPr>
        <w:t>、投</w:t>
      </w:r>
      <w:r w:rsidRPr="00907B82">
        <w:rPr>
          <w:rFonts w:ascii="仿宋_GB2312" w:hAnsi="仿宋_GB2312" w:cs="仿宋_GB2312"/>
          <w:szCs w:val="32"/>
        </w:rPr>
        <w:t>诉</w:t>
      </w:r>
      <w:r w:rsidRPr="00907B82">
        <w:rPr>
          <w:rFonts w:ascii="仿宋_GB2312" w:hAnsi="仿宋_GB2312" w:cs="仿宋_GB2312" w:hint="eastAsia"/>
          <w:szCs w:val="32"/>
        </w:rPr>
        <w:t>、测评等信息</w:t>
      </w:r>
      <w:r w:rsidRPr="00907B82">
        <w:rPr>
          <w:rFonts w:ascii="仿宋_GB2312" w:hAnsi="仿宋_GB2312" w:cs="仿宋_GB2312"/>
          <w:szCs w:val="32"/>
        </w:rPr>
        <w:t>化</w:t>
      </w:r>
      <w:r w:rsidRPr="00907B82">
        <w:rPr>
          <w:rFonts w:ascii="仿宋_GB2312" w:hAnsi="仿宋_GB2312" w:cs="仿宋_GB2312" w:hint="eastAsia"/>
          <w:szCs w:val="32"/>
        </w:rPr>
        <w:t>，</w:t>
      </w:r>
      <w:r w:rsidR="00907B82">
        <w:rPr>
          <w:rFonts w:ascii="仿宋_GB2312" w:hAnsi="仿宋_GB2312" w:cs="仿宋_GB2312" w:hint="eastAsia"/>
          <w:szCs w:val="32"/>
        </w:rPr>
        <w:t>简化办事流程，严格办事程序，</w:t>
      </w:r>
      <w:r w:rsidRPr="00907B82">
        <w:rPr>
          <w:rFonts w:ascii="仿宋_GB2312" w:hAnsi="仿宋_GB2312" w:cs="仿宋_GB2312" w:hint="eastAsia"/>
          <w:szCs w:val="32"/>
        </w:rPr>
        <w:t>提升工作效率。</w:t>
      </w:r>
      <w:r w:rsidR="00375A95">
        <w:rPr>
          <w:rFonts w:ascii="仿宋_GB2312" w:hAnsi="仿宋_GB2312" w:cs="仿宋_GB2312" w:hint="eastAsia"/>
          <w:szCs w:val="32"/>
        </w:rPr>
        <w:t>同时</w:t>
      </w:r>
      <w:r w:rsidRPr="00907B82">
        <w:rPr>
          <w:rFonts w:ascii="仿宋_GB2312" w:hAnsi="仿宋_GB2312" w:cs="仿宋_GB2312" w:hint="eastAsia"/>
          <w:szCs w:val="32"/>
        </w:rPr>
        <w:t>建设</w:t>
      </w:r>
      <w:r w:rsidRPr="00907B82">
        <w:rPr>
          <w:rFonts w:ascii="仿宋_GB2312" w:hAnsi="仿宋_GB2312" w:cs="仿宋_GB2312"/>
          <w:szCs w:val="32"/>
        </w:rPr>
        <w:t>网上满意度调查平台</w:t>
      </w:r>
      <w:r w:rsidR="00907B82">
        <w:rPr>
          <w:rFonts w:ascii="仿宋_GB2312" w:hAnsi="仿宋_GB2312" w:cs="仿宋_GB2312" w:hint="eastAsia"/>
          <w:szCs w:val="32"/>
        </w:rPr>
        <w:t>，</w:t>
      </w:r>
      <w:r w:rsidR="00375A95">
        <w:rPr>
          <w:rFonts w:ascii="仿宋_GB2312" w:hAnsi="仿宋_GB2312" w:cs="仿宋_GB2312" w:hint="eastAsia"/>
          <w:szCs w:val="32"/>
        </w:rPr>
        <w:t>转变工作作风，</w:t>
      </w:r>
      <w:r w:rsidR="00907B82">
        <w:rPr>
          <w:rFonts w:ascii="仿宋_GB2312" w:hAnsi="仿宋_GB2312" w:cs="仿宋_GB2312" w:hint="eastAsia"/>
          <w:szCs w:val="32"/>
        </w:rPr>
        <w:t>提</w:t>
      </w:r>
      <w:r w:rsidR="00375A95">
        <w:rPr>
          <w:rFonts w:ascii="仿宋_GB2312" w:hAnsi="仿宋_GB2312" w:cs="仿宋_GB2312" w:hint="eastAsia"/>
          <w:szCs w:val="32"/>
        </w:rPr>
        <w:t>高</w:t>
      </w:r>
      <w:r w:rsidR="00907B82">
        <w:rPr>
          <w:rFonts w:ascii="仿宋_GB2312" w:hAnsi="仿宋_GB2312" w:cs="仿宋_GB2312" w:hint="eastAsia"/>
          <w:szCs w:val="32"/>
        </w:rPr>
        <w:t>服务</w:t>
      </w:r>
      <w:r w:rsidR="00375A95">
        <w:rPr>
          <w:rFonts w:ascii="仿宋_GB2312" w:hAnsi="仿宋_GB2312" w:cs="仿宋_GB2312" w:hint="eastAsia"/>
          <w:szCs w:val="32"/>
        </w:rPr>
        <w:t>质量。</w:t>
      </w:r>
    </w:p>
    <w:p w:rsidR="00702026" w:rsidRPr="00451602" w:rsidRDefault="00375A95" w:rsidP="00451602">
      <w:pPr>
        <w:ind w:firstLine="615"/>
        <w:rPr>
          <w:rFonts w:cs="Times New Roman"/>
          <w:szCs w:val="32"/>
        </w:rPr>
      </w:pPr>
      <w:r w:rsidRPr="00451602">
        <w:rPr>
          <w:rFonts w:cs="Times New Roman"/>
          <w:szCs w:val="32"/>
        </w:rPr>
        <w:t>2019</w:t>
      </w:r>
      <w:r w:rsidRPr="00451602">
        <w:rPr>
          <w:rFonts w:hAnsi="仿宋_GB2312" w:cs="Times New Roman"/>
          <w:szCs w:val="32"/>
        </w:rPr>
        <w:t>年是学院</w:t>
      </w:r>
      <w:r w:rsidR="00451602" w:rsidRPr="00451602">
        <w:rPr>
          <w:rFonts w:hAnsi="仿宋_GB2312" w:cs="Times New Roman"/>
          <w:szCs w:val="32"/>
        </w:rPr>
        <w:t>实现</w:t>
      </w:r>
      <w:r w:rsidR="00451602" w:rsidRPr="00451602">
        <w:rPr>
          <w:rFonts w:cs="Times New Roman"/>
          <w:szCs w:val="32"/>
        </w:rPr>
        <w:t>“</w:t>
      </w:r>
      <w:r w:rsidR="00451602" w:rsidRPr="00451602">
        <w:rPr>
          <w:rFonts w:hAnsi="仿宋_GB2312" w:cs="Times New Roman"/>
          <w:szCs w:val="32"/>
        </w:rPr>
        <w:t>十三五</w:t>
      </w:r>
      <w:r w:rsidR="00451602" w:rsidRPr="00451602">
        <w:rPr>
          <w:rFonts w:cs="Times New Roman"/>
          <w:szCs w:val="32"/>
        </w:rPr>
        <w:t>”</w:t>
      </w:r>
      <w:r w:rsidR="00451602" w:rsidRPr="00451602">
        <w:rPr>
          <w:rFonts w:hAnsi="仿宋_GB2312" w:cs="Times New Roman"/>
          <w:szCs w:val="32"/>
        </w:rPr>
        <w:t>规划的冲刺之年，</w:t>
      </w:r>
      <w:r w:rsidR="00F46C93">
        <w:rPr>
          <w:rFonts w:hAnsi="仿宋_GB2312" w:cs="Times New Roman" w:hint="eastAsia"/>
          <w:szCs w:val="32"/>
        </w:rPr>
        <w:t>在</w:t>
      </w:r>
      <w:r w:rsidR="00A20B23">
        <w:rPr>
          <w:rFonts w:hAnsi="仿宋_GB2312" w:cs="Times New Roman" w:hint="eastAsia"/>
          <w:szCs w:val="32"/>
        </w:rPr>
        <w:t>2018</w:t>
      </w:r>
      <w:r w:rsidR="00F46C93">
        <w:rPr>
          <w:rFonts w:hAnsi="仿宋_GB2312" w:cs="Times New Roman" w:hint="eastAsia"/>
          <w:szCs w:val="32"/>
        </w:rPr>
        <w:t>年稳步发展的基础上，要持续真干、实干、巧干，以改革创新为驱动，奋力迈向</w:t>
      </w:r>
      <w:r w:rsidR="00451602" w:rsidRPr="00451602">
        <w:rPr>
          <w:rFonts w:hAnsi="仿宋_GB2312" w:cs="Times New Roman"/>
          <w:szCs w:val="32"/>
        </w:rPr>
        <w:t>内涵式发展新水平，</w:t>
      </w:r>
      <w:r w:rsidR="00F46C93">
        <w:rPr>
          <w:rFonts w:hAnsi="仿宋_GB2312" w:cs="Times New Roman" w:hint="eastAsia"/>
          <w:szCs w:val="32"/>
        </w:rPr>
        <w:t>全力</w:t>
      </w:r>
      <w:r w:rsidR="00451602" w:rsidRPr="00451602">
        <w:rPr>
          <w:rFonts w:hAnsi="仿宋_GB2312" w:cs="Times New Roman"/>
          <w:szCs w:val="32"/>
        </w:rPr>
        <w:t>构建</w:t>
      </w:r>
      <w:r w:rsidR="00F46C93">
        <w:rPr>
          <w:rFonts w:hAnsi="仿宋_GB2312" w:cs="Times New Roman" w:hint="eastAsia"/>
          <w:szCs w:val="32"/>
        </w:rPr>
        <w:t>新时代高水平职业院校。</w:t>
      </w:r>
    </w:p>
    <w:p w:rsidR="00B15A1A" w:rsidRPr="00F46C93" w:rsidRDefault="00B15A1A" w:rsidP="00B15A1A">
      <w:pPr>
        <w:ind w:firstLineChars="200" w:firstLine="632"/>
        <w:rPr>
          <w:rFonts w:ascii="仿宋_GB2312" w:hAnsi="仿宋_GB2312" w:cs="仿宋_GB2312"/>
          <w:szCs w:val="32"/>
        </w:rPr>
      </w:pPr>
    </w:p>
    <w:sectPr w:rsidR="00B15A1A" w:rsidRPr="00F46C93" w:rsidSect="00334E83">
      <w:footerReference w:type="default" r:id="rId9"/>
      <w:pgSz w:w="11906" w:h="16838"/>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610" w:rsidRDefault="00580610" w:rsidP="00334E83">
      <w:r>
        <w:separator/>
      </w:r>
    </w:p>
  </w:endnote>
  <w:endnote w:type="continuationSeparator" w:id="0">
    <w:p w:rsidR="00580610" w:rsidRDefault="00580610" w:rsidP="00334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7765"/>
    </w:sdtPr>
    <w:sdtEndPr>
      <w:rPr>
        <w:sz w:val="28"/>
        <w:szCs w:val="28"/>
      </w:rPr>
    </w:sdtEndPr>
    <w:sdtContent>
      <w:p w:rsidR="00334E83" w:rsidRDefault="00044BC5">
        <w:pPr>
          <w:pStyle w:val="a5"/>
          <w:jc w:val="center"/>
        </w:pPr>
        <w:r>
          <w:rPr>
            <w:rFonts w:hint="eastAsia"/>
            <w:sz w:val="28"/>
            <w:szCs w:val="28"/>
          </w:rPr>
          <w:t>-</w:t>
        </w:r>
        <w:r>
          <w:rPr>
            <w:sz w:val="28"/>
            <w:szCs w:val="28"/>
          </w:rPr>
          <w:t xml:space="preserve"> </w:t>
        </w:r>
        <w:r w:rsidR="00D13F1A">
          <w:rPr>
            <w:sz w:val="28"/>
            <w:szCs w:val="28"/>
          </w:rPr>
          <w:fldChar w:fldCharType="begin"/>
        </w:r>
        <w:r>
          <w:rPr>
            <w:sz w:val="28"/>
            <w:szCs w:val="28"/>
          </w:rPr>
          <w:instrText xml:space="preserve"> PAGE   \* MERGEFORMAT </w:instrText>
        </w:r>
        <w:r w:rsidR="00D13F1A">
          <w:rPr>
            <w:sz w:val="28"/>
            <w:szCs w:val="28"/>
          </w:rPr>
          <w:fldChar w:fldCharType="separate"/>
        </w:r>
        <w:r w:rsidR="005B0167" w:rsidRPr="005B0167">
          <w:rPr>
            <w:noProof/>
            <w:sz w:val="28"/>
            <w:szCs w:val="28"/>
            <w:lang w:val="zh-CN"/>
          </w:rPr>
          <w:t>1</w:t>
        </w:r>
        <w:r w:rsidR="00D13F1A">
          <w:rPr>
            <w:sz w:val="28"/>
            <w:szCs w:val="28"/>
          </w:rPr>
          <w:fldChar w:fldCharType="end"/>
        </w:r>
        <w:r>
          <w:rPr>
            <w:rFonts w:hint="eastAsia"/>
            <w:sz w:val="28"/>
            <w:szCs w:val="28"/>
          </w:rPr>
          <w:t xml:space="preserve"> -</w:t>
        </w:r>
      </w:p>
    </w:sdtContent>
  </w:sdt>
  <w:p w:rsidR="00334E83" w:rsidRDefault="00334E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610" w:rsidRDefault="00580610" w:rsidP="00334E83">
      <w:r>
        <w:separator/>
      </w:r>
    </w:p>
  </w:footnote>
  <w:footnote w:type="continuationSeparator" w:id="0">
    <w:p w:rsidR="00580610" w:rsidRDefault="00580610" w:rsidP="00334E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22E7B6"/>
    <w:multiLevelType w:val="singleLevel"/>
    <w:tmpl w:val="A622E7B6"/>
    <w:lvl w:ilvl="0">
      <w:start w:val="1"/>
      <w:numFmt w:val="chineseCounting"/>
      <w:suff w:val="nothing"/>
      <w:lvlText w:val="（%1）"/>
      <w:lvlJc w:val="left"/>
      <w:rPr>
        <w:rFonts w:hint="eastAsia"/>
      </w:rPr>
    </w:lvl>
  </w:abstractNum>
  <w:abstractNum w:abstractNumId="1">
    <w:nsid w:val="10513254"/>
    <w:multiLevelType w:val="hybridMultilevel"/>
    <w:tmpl w:val="2960CA48"/>
    <w:lvl w:ilvl="0" w:tplc="4E660D0E">
      <w:start w:val="1"/>
      <w:numFmt w:val="japaneseCounting"/>
      <w:lvlText w:val="（%1）"/>
      <w:lvlJc w:val="left"/>
      <w:pPr>
        <w:ind w:left="1714" w:hanging="1080"/>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
    <w:nsid w:val="54743B41"/>
    <w:multiLevelType w:val="hybridMultilevel"/>
    <w:tmpl w:val="61A45CF2"/>
    <w:lvl w:ilvl="0" w:tplc="ECA2941C">
      <w:start w:val="1"/>
      <w:numFmt w:val="japaneseCounting"/>
      <w:lvlText w:val="%1、"/>
      <w:lvlJc w:val="left"/>
      <w:pPr>
        <w:ind w:left="1354" w:hanging="720"/>
      </w:pPr>
      <w:rPr>
        <w:rFonts w:hAnsi="仿宋" w:cs="仿宋"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6F5"/>
    <w:rsid w:val="0000100A"/>
    <w:rsid w:val="00010F8E"/>
    <w:rsid w:val="000124EF"/>
    <w:rsid w:val="00013F30"/>
    <w:rsid w:val="0002226D"/>
    <w:rsid w:val="000301EB"/>
    <w:rsid w:val="000307F9"/>
    <w:rsid w:val="0003142A"/>
    <w:rsid w:val="00031A27"/>
    <w:rsid w:val="00037473"/>
    <w:rsid w:val="00041675"/>
    <w:rsid w:val="0004199F"/>
    <w:rsid w:val="000435EB"/>
    <w:rsid w:val="00043EA3"/>
    <w:rsid w:val="00044BC5"/>
    <w:rsid w:val="00044E4B"/>
    <w:rsid w:val="0004595F"/>
    <w:rsid w:val="00046FC9"/>
    <w:rsid w:val="00054C9B"/>
    <w:rsid w:val="00055114"/>
    <w:rsid w:val="00055DC5"/>
    <w:rsid w:val="00056179"/>
    <w:rsid w:val="00060275"/>
    <w:rsid w:val="000608B9"/>
    <w:rsid w:val="0006235A"/>
    <w:rsid w:val="00075D5A"/>
    <w:rsid w:val="00075F92"/>
    <w:rsid w:val="00081B8C"/>
    <w:rsid w:val="00092F51"/>
    <w:rsid w:val="000A1FC0"/>
    <w:rsid w:val="000B18CE"/>
    <w:rsid w:val="000B21AE"/>
    <w:rsid w:val="000B5963"/>
    <w:rsid w:val="000B6A37"/>
    <w:rsid w:val="000B7DFB"/>
    <w:rsid w:val="000C31E4"/>
    <w:rsid w:val="000C36EB"/>
    <w:rsid w:val="000C3C95"/>
    <w:rsid w:val="000C61EA"/>
    <w:rsid w:val="000D5768"/>
    <w:rsid w:val="000E150B"/>
    <w:rsid w:val="000E1FF2"/>
    <w:rsid w:val="000E2357"/>
    <w:rsid w:val="000E5854"/>
    <w:rsid w:val="000F3422"/>
    <w:rsid w:val="000F4E40"/>
    <w:rsid w:val="000F5198"/>
    <w:rsid w:val="000F5950"/>
    <w:rsid w:val="000F5C15"/>
    <w:rsid w:val="00101902"/>
    <w:rsid w:val="00102433"/>
    <w:rsid w:val="00102CC2"/>
    <w:rsid w:val="00104C3B"/>
    <w:rsid w:val="00114B46"/>
    <w:rsid w:val="001164F9"/>
    <w:rsid w:val="00116B67"/>
    <w:rsid w:val="0011709B"/>
    <w:rsid w:val="001177D1"/>
    <w:rsid w:val="00132683"/>
    <w:rsid w:val="00133510"/>
    <w:rsid w:val="00136684"/>
    <w:rsid w:val="00164CD1"/>
    <w:rsid w:val="00166360"/>
    <w:rsid w:val="00174122"/>
    <w:rsid w:val="0017601F"/>
    <w:rsid w:val="0018010F"/>
    <w:rsid w:val="00180748"/>
    <w:rsid w:val="0018289C"/>
    <w:rsid w:val="00183AEF"/>
    <w:rsid w:val="00187DB6"/>
    <w:rsid w:val="001922CD"/>
    <w:rsid w:val="00192B37"/>
    <w:rsid w:val="00193C03"/>
    <w:rsid w:val="0019489A"/>
    <w:rsid w:val="00195D19"/>
    <w:rsid w:val="00196392"/>
    <w:rsid w:val="001A07E8"/>
    <w:rsid w:val="001A09F8"/>
    <w:rsid w:val="001A2ED7"/>
    <w:rsid w:val="001A4428"/>
    <w:rsid w:val="001A619D"/>
    <w:rsid w:val="001A72FD"/>
    <w:rsid w:val="001B1F40"/>
    <w:rsid w:val="001B212F"/>
    <w:rsid w:val="001B4E20"/>
    <w:rsid w:val="001B695A"/>
    <w:rsid w:val="001C1E08"/>
    <w:rsid w:val="001C2CE2"/>
    <w:rsid w:val="001D093F"/>
    <w:rsid w:val="001E19BC"/>
    <w:rsid w:val="001E47BC"/>
    <w:rsid w:val="001E4B59"/>
    <w:rsid w:val="001F5AF2"/>
    <w:rsid w:val="00200335"/>
    <w:rsid w:val="002118DC"/>
    <w:rsid w:val="0021285E"/>
    <w:rsid w:val="00213878"/>
    <w:rsid w:val="002207E9"/>
    <w:rsid w:val="00223183"/>
    <w:rsid w:val="00224544"/>
    <w:rsid w:val="002306BB"/>
    <w:rsid w:val="0023164C"/>
    <w:rsid w:val="00233658"/>
    <w:rsid w:val="00235AD6"/>
    <w:rsid w:val="00235D73"/>
    <w:rsid w:val="00237A13"/>
    <w:rsid w:val="00242838"/>
    <w:rsid w:val="00247AC5"/>
    <w:rsid w:val="00247BFC"/>
    <w:rsid w:val="00254200"/>
    <w:rsid w:val="00255E2A"/>
    <w:rsid w:val="002666F9"/>
    <w:rsid w:val="00272B36"/>
    <w:rsid w:val="002768D7"/>
    <w:rsid w:val="002821CA"/>
    <w:rsid w:val="0028535E"/>
    <w:rsid w:val="002A2184"/>
    <w:rsid w:val="002A3191"/>
    <w:rsid w:val="002B0D65"/>
    <w:rsid w:val="002B0E1A"/>
    <w:rsid w:val="002B31D8"/>
    <w:rsid w:val="002C2570"/>
    <w:rsid w:val="002C3A59"/>
    <w:rsid w:val="002C441A"/>
    <w:rsid w:val="002D02B9"/>
    <w:rsid w:val="002D3009"/>
    <w:rsid w:val="002D3839"/>
    <w:rsid w:val="002D6B75"/>
    <w:rsid w:val="002E0C3F"/>
    <w:rsid w:val="002E1433"/>
    <w:rsid w:val="002E70B8"/>
    <w:rsid w:val="002E7BF7"/>
    <w:rsid w:val="002F10D6"/>
    <w:rsid w:val="002F2FFB"/>
    <w:rsid w:val="002F41F9"/>
    <w:rsid w:val="0030077A"/>
    <w:rsid w:val="00300877"/>
    <w:rsid w:val="003016C0"/>
    <w:rsid w:val="003021EA"/>
    <w:rsid w:val="00303B86"/>
    <w:rsid w:val="00303D4B"/>
    <w:rsid w:val="00314582"/>
    <w:rsid w:val="0031686C"/>
    <w:rsid w:val="003177E2"/>
    <w:rsid w:val="0032339D"/>
    <w:rsid w:val="00323E0E"/>
    <w:rsid w:val="0033093B"/>
    <w:rsid w:val="00330F10"/>
    <w:rsid w:val="00332366"/>
    <w:rsid w:val="00332614"/>
    <w:rsid w:val="00332D58"/>
    <w:rsid w:val="00333F00"/>
    <w:rsid w:val="003340CB"/>
    <w:rsid w:val="00334E83"/>
    <w:rsid w:val="003412B7"/>
    <w:rsid w:val="003412DC"/>
    <w:rsid w:val="00345099"/>
    <w:rsid w:val="00346CC7"/>
    <w:rsid w:val="003534E2"/>
    <w:rsid w:val="0035786C"/>
    <w:rsid w:val="0036362B"/>
    <w:rsid w:val="003674D8"/>
    <w:rsid w:val="00375A95"/>
    <w:rsid w:val="00381CBF"/>
    <w:rsid w:val="003821AB"/>
    <w:rsid w:val="003849A9"/>
    <w:rsid w:val="00390B2B"/>
    <w:rsid w:val="003927F8"/>
    <w:rsid w:val="00392832"/>
    <w:rsid w:val="003959F3"/>
    <w:rsid w:val="00396B75"/>
    <w:rsid w:val="003A22F5"/>
    <w:rsid w:val="003A306E"/>
    <w:rsid w:val="003A4837"/>
    <w:rsid w:val="003B1B13"/>
    <w:rsid w:val="003C08AC"/>
    <w:rsid w:val="003C32C3"/>
    <w:rsid w:val="003D2BC5"/>
    <w:rsid w:val="003D5A42"/>
    <w:rsid w:val="003D7A51"/>
    <w:rsid w:val="003E1751"/>
    <w:rsid w:val="003E2D33"/>
    <w:rsid w:val="003E3112"/>
    <w:rsid w:val="003E4D44"/>
    <w:rsid w:val="003F15B4"/>
    <w:rsid w:val="003F1DF4"/>
    <w:rsid w:val="003F76A9"/>
    <w:rsid w:val="0040631B"/>
    <w:rsid w:val="004127BD"/>
    <w:rsid w:val="00412F4A"/>
    <w:rsid w:val="00414AF1"/>
    <w:rsid w:val="00415146"/>
    <w:rsid w:val="00415FED"/>
    <w:rsid w:val="00421D27"/>
    <w:rsid w:val="00422C03"/>
    <w:rsid w:val="00430075"/>
    <w:rsid w:val="00433BAF"/>
    <w:rsid w:val="00442A9C"/>
    <w:rsid w:val="00451602"/>
    <w:rsid w:val="00462F1A"/>
    <w:rsid w:val="0046327D"/>
    <w:rsid w:val="004636AE"/>
    <w:rsid w:val="00470EEA"/>
    <w:rsid w:val="00474BF7"/>
    <w:rsid w:val="00481478"/>
    <w:rsid w:val="004819D8"/>
    <w:rsid w:val="0048335E"/>
    <w:rsid w:val="0048426B"/>
    <w:rsid w:val="004848DA"/>
    <w:rsid w:val="00484D03"/>
    <w:rsid w:val="00492703"/>
    <w:rsid w:val="004A091A"/>
    <w:rsid w:val="004A21AB"/>
    <w:rsid w:val="004A338D"/>
    <w:rsid w:val="004A46D5"/>
    <w:rsid w:val="004B0AC0"/>
    <w:rsid w:val="004B112A"/>
    <w:rsid w:val="004B1316"/>
    <w:rsid w:val="004C1EAB"/>
    <w:rsid w:val="004C476C"/>
    <w:rsid w:val="004C6120"/>
    <w:rsid w:val="004D266E"/>
    <w:rsid w:val="004E1E6F"/>
    <w:rsid w:val="004E3773"/>
    <w:rsid w:val="004F046F"/>
    <w:rsid w:val="004F0D89"/>
    <w:rsid w:val="004F1AF3"/>
    <w:rsid w:val="004F4EB8"/>
    <w:rsid w:val="004F68C5"/>
    <w:rsid w:val="00500B24"/>
    <w:rsid w:val="00504056"/>
    <w:rsid w:val="005135B0"/>
    <w:rsid w:val="00524835"/>
    <w:rsid w:val="00530A5D"/>
    <w:rsid w:val="00530CCC"/>
    <w:rsid w:val="0053166C"/>
    <w:rsid w:val="005321E6"/>
    <w:rsid w:val="00532D0D"/>
    <w:rsid w:val="0053308C"/>
    <w:rsid w:val="0053607B"/>
    <w:rsid w:val="005362E1"/>
    <w:rsid w:val="0053632D"/>
    <w:rsid w:val="00537F98"/>
    <w:rsid w:val="005415BB"/>
    <w:rsid w:val="00543541"/>
    <w:rsid w:val="0054577D"/>
    <w:rsid w:val="00552797"/>
    <w:rsid w:val="00560BC9"/>
    <w:rsid w:val="00562226"/>
    <w:rsid w:val="0056263C"/>
    <w:rsid w:val="00562F7B"/>
    <w:rsid w:val="00564A03"/>
    <w:rsid w:val="0056528D"/>
    <w:rsid w:val="0057163E"/>
    <w:rsid w:val="00580610"/>
    <w:rsid w:val="005829AF"/>
    <w:rsid w:val="00590810"/>
    <w:rsid w:val="005A203C"/>
    <w:rsid w:val="005A4CBD"/>
    <w:rsid w:val="005A56A6"/>
    <w:rsid w:val="005A5E12"/>
    <w:rsid w:val="005A6C6F"/>
    <w:rsid w:val="005B0167"/>
    <w:rsid w:val="005B59AE"/>
    <w:rsid w:val="005C3966"/>
    <w:rsid w:val="005C4970"/>
    <w:rsid w:val="005D0275"/>
    <w:rsid w:val="005D2BA7"/>
    <w:rsid w:val="005D57C6"/>
    <w:rsid w:val="005D644C"/>
    <w:rsid w:val="005E6672"/>
    <w:rsid w:val="005E76FF"/>
    <w:rsid w:val="005F19C5"/>
    <w:rsid w:val="005F470B"/>
    <w:rsid w:val="00601617"/>
    <w:rsid w:val="00602093"/>
    <w:rsid w:val="0060622B"/>
    <w:rsid w:val="006122AC"/>
    <w:rsid w:val="0063261F"/>
    <w:rsid w:val="0063332E"/>
    <w:rsid w:val="006337CC"/>
    <w:rsid w:val="00636FB7"/>
    <w:rsid w:val="006371A7"/>
    <w:rsid w:val="00640238"/>
    <w:rsid w:val="00640C3B"/>
    <w:rsid w:val="006415C0"/>
    <w:rsid w:val="00646A06"/>
    <w:rsid w:val="00651DE2"/>
    <w:rsid w:val="00652520"/>
    <w:rsid w:val="00657CC0"/>
    <w:rsid w:val="00657E2C"/>
    <w:rsid w:val="006600ED"/>
    <w:rsid w:val="00664EC4"/>
    <w:rsid w:val="00666E70"/>
    <w:rsid w:val="00672A3A"/>
    <w:rsid w:val="0067710A"/>
    <w:rsid w:val="0068068F"/>
    <w:rsid w:val="006832E8"/>
    <w:rsid w:val="00695533"/>
    <w:rsid w:val="006A0322"/>
    <w:rsid w:val="006A14EC"/>
    <w:rsid w:val="006A680B"/>
    <w:rsid w:val="006C0C64"/>
    <w:rsid w:val="006C115A"/>
    <w:rsid w:val="006C124A"/>
    <w:rsid w:val="006C2F77"/>
    <w:rsid w:val="006C3809"/>
    <w:rsid w:val="006C4A76"/>
    <w:rsid w:val="006C51E4"/>
    <w:rsid w:val="006D0BD5"/>
    <w:rsid w:val="006D5DD3"/>
    <w:rsid w:val="006E0B98"/>
    <w:rsid w:val="006E150A"/>
    <w:rsid w:val="006E1991"/>
    <w:rsid w:val="006E1ABF"/>
    <w:rsid w:val="006E2522"/>
    <w:rsid w:val="006E3120"/>
    <w:rsid w:val="006E689C"/>
    <w:rsid w:val="006E7600"/>
    <w:rsid w:val="00702026"/>
    <w:rsid w:val="00702B3E"/>
    <w:rsid w:val="00704D41"/>
    <w:rsid w:val="00720932"/>
    <w:rsid w:val="00724F03"/>
    <w:rsid w:val="00725859"/>
    <w:rsid w:val="00735369"/>
    <w:rsid w:val="007509FB"/>
    <w:rsid w:val="00751478"/>
    <w:rsid w:val="00763DE4"/>
    <w:rsid w:val="00765231"/>
    <w:rsid w:val="00770A62"/>
    <w:rsid w:val="00772B15"/>
    <w:rsid w:val="0077420D"/>
    <w:rsid w:val="0077592E"/>
    <w:rsid w:val="00777FE3"/>
    <w:rsid w:val="00780C2A"/>
    <w:rsid w:val="007839F4"/>
    <w:rsid w:val="007843AB"/>
    <w:rsid w:val="00787695"/>
    <w:rsid w:val="00787D7F"/>
    <w:rsid w:val="00792823"/>
    <w:rsid w:val="00793F4E"/>
    <w:rsid w:val="007A181F"/>
    <w:rsid w:val="007A3737"/>
    <w:rsid w:val="007A41F7"/>
    <w:rsid w:val="007A507C"/>
    <w:rsid w:val="007A558B"/>
    <w:rsid w:val="007A654F"/>
    <w:rsid w:val="007A7700"/>
    <w:rsid w:val="007B08AE"/>
    <w:rsid w:val="007C125B"/>
    <w:rsid w:val="007C243B"/>
    <w:rsid w:val="007C6938"/>
    <w:rsid w:val="007D46F5"/>
    <w:rsid w:val="007D5BC8"/>
    <w:rsid w:val="007D7F26"/>
    <w:rsid w:val="007E117C"/>
    <w:rsid w:val="007E2E7D"/>
    <w:rsid w:val="007F255C"/>
    <w:rsid w:val="00800374"/>
    <w:rsid w:val="0080119D"/>
    <w:rsid w:val="00801DB2"/>
    <w:rsid w:val="008051BA"/>
    <w:rsid w:val="00812C68"/>
    <w:rsid w:val="00813A53"/>
    <w:rsid w:val="00814790"/>
    <w:rsid w:val="008151A1"/>
    <w:rsid w:val="008201D4"/>
    <w:rsid w:val="0082417C"/>
    <w:rsid w:val="00825923"/>
    <w:rsid w:val="008262EC"/>
    <w:rsid w:val="00831705"/>
    <w:rsid w:val="00831CD2"/>
    <w:rsid w:val="00831E84"/>
    <w:rsid w:val="00833627"/>
    <w:rsid w:val="00834B85"/>
    <w:rsid w:val="00835BCE"/>
    <w:rsid w:val="00837914"/>
    <w:rsid w:val="00837F33"/>
    <w:rsid w:val="00842B3E"/>
    <w:rsid w:val="00845455"/>
    <w:rsid w:val="00846774"/>
    <w:rsid w:val="00847FCD"/>
    <w:rsid w:val="00852CCD"/>
    <w:rsid w:val="00854ED9"/>
    <w:rsid w:val="0085695D"/>
    <w:rsid w:val="008603C1"/>
    <w:rsid w:val="0086095D"/>
    <w:rsid w:val="00865308"/>
    <w:rsid w:val="00881DAB"/>
    <w:rsid w:val="00885871"/>
    <w:rsid w:val="00891B07"/>
    <w:rsid w:val="00892ABF"/>
    <w:rsid w:val="00896B25"/>
    <w:rsid w:val="008A2ED5"/>
    <w:rsid w:val="008B6845"/>
    <w:rsid w:val="008B6B76"/>
    <w:rsid w:val="008C5ED0"/>
    <w:rsid w:val="008D4AB0"/>
    <w:rsid w:val="008D56F2"/>
    <w:rsid w:val="008D5BB2"/>
    <w:rsid w:val="008E006E"/>
    <w:rsid w:val="008E0D04"/>
    <w:rsid w:val="008E3B69"/>
    <w:rsid w:val="008E58E4"/>
    <w:rsid w:val="008E6C78"/>
    <w:rsid w:val="008F0546"/>
    <w:rsid w:val="008F2563"/>
    <w:rsid w:val="008F6557"/>
    <w:rsid w:val="008F7BB6"/>
    <w:rsid w:val="0090110B"/>
    <w:rsid w:val="009011A6"/>
    <w:rsid w:val="00902DA9"/>
    <w:rsid w:val="00907B82"/>
    <w:rsid w:val="009120F7"/>
    <w:rsid w:val="009157C8"/>
    <w:rsid w:val="0091659E"/>
    <w:rsid w:val="00923929"/>
    <w:rsid w:val="0092721B"/>
    <w:rsid w:val="00934E1B"/>
    <w:rsid w:val="00954C33"/>
    <w:rsid w:val="00956D93"/>
    <w:rsid w:val="00956FAF"/>
    <w:rsid w:val="00962BBF"/>
    <w:rsid w:val="00970EE6"/>
    <w:rsid w:val="00972D57"/>
    <w:rsid w:val="00974BED"/>
    <w:rsid w:val="009759F1"/>
    <w:rsid w:val="00975C4A"/>
    <w:rsid w:val="00996739"/>
    <w:rsid w:val="009A434B"/>
    <w:rsid w:val="009B14DA"/>
    <w:rsid w:val="009B27F3"/>
    <w:rsid w:val="009B3673"/>
    <w:rsid w:val="009B569C"/>
    <w:rsid w:val="009B59A9"/>
    <w:rsid w:val="009B7AC2"/>
    <w:rsid w:val="009C2F07"/>
    <w:rsid w:val="009C7629"/>
    <w:rsid w:val="009D2720"/>
    <w:rsid w:val="009D5981"/>
    <w:rsid w:val="009D5E2D"/>
    <w:rsid w:val="009D67D3"/>
    <w:rsid w:val="009E2B70"/>
    <w:rsid w:val="009E4B4A"/>
    <w:rsid w:val="009E7857"/>
    <w:rsid w:val="009F0EDE"/>
    <w:rsid w:val="009F7B70"/>
    <w:rsid w:val="00A0319F"/>
    <w:rsid w:val="00A10732"/>
    <w:rsid w:val="00A13D35"/>
    <w:rsid w:val="00A15F23"/>
    <w:rsid w:val="00A17CDC"/>
    <w:rsid w:val="00A20B23"/>
    <w:rsid w:val="00A22E4B"/>
    <w:rsid w:val="00A256DB"/>
    <w:rsid w:val="00A27ABA"/>
    <w:rsid w:val="00A3043B"/>
    <w:rsid w:val="00A36C9D"/>
    <w:rsid w:val="00A37EB2"/>
    <w:rsid w:val="00A425A4"/>
    <w:rsid w:val="00A42A69"/>
    <w:rsid w:val="00A56639"/>
    <w:rsid w:val="00A60208"/>
    <w:rsid w:val="00A6213B"/>
    <w:rsid w:val="00A770AE"/>
    <w:rsid w:val="00A84038"/>
    <w:rsid w:val="00A84712"/>
    <w:rsid w:val="00A92F57"/>
    <w:rsid w:val="00AA3D35"/>
    <w:rsid w:val="00AC30CC"/>
    <w:rsid w:val="00AC30F7"/>
    <w:rsid w:val="00AC544A"/>
    <w:rsid w:val="00AC611B"/>
    <w:rsid w:val="00AC799D"/>
    <w:rsid w:val="00AD09B7"/>
    <w:rsid w:val="00AE204A"/>
    <w:rsid w:val="00AE511F"/>
    <w:rsid w:val="00AE55AA"/>
    <w:rsid w:val="00AF475A"/>
    <w:rsid w:val="00AF515D"/>
    <w:rsid w:val="00AF6AE5"/>
    <w:rsid w:val="00AF76F3"/>
    <w:rsid w:val="00AF7DCA"/>
    <w:rsid w:val="00B0300F"/>
    <w:rsid w:val="00B108F8"/>
    <w:rsid w:val="00B15A1A"/>
    <w:rsid w:val="00B1654E"/>
    <w:rsid w:val="00B23885"/>
    <w:rsid w:val="00B24298"/>
    <w:rsid w:val="00B24AFE"/>
    <w:rsid w:val="00B3177C"/>
    <w:rsid w:val="00B32C1B"/>
    <w:rsid w:val="00B33885"/>
    <w:rsid w:val="00B41FD8"/>
    <w:rsid w:val="00B46209"/>
    <w:rsid w:val="00B559E4"/>
    <w:rsid w:val="00B55A95"/>
    <w:rsid w:val="00B60D87"/>
    <w:rsid w:val="00B728E9"/>
    <w:rsid w:val="00B74D36"/>
    <w:rsid w:val="00B76757"/>
    <w:rsid w:val="00B8419A"/>
    <w:rsid w:val="00B84516"/>
    <w:rsid w:val="00B84B8C"/>
    <w:rsid w:val="00B8775E"/>
    <w:rsid w:val="00B90B44"/>
    <w:rsid w:val="00B91B5E"/>
    <w:rsid w:val="00B95293"/>
    <w:rsid w:val="00B96C80"/>
    <w:rsid w:val="00BA4268"/>
    <w:rsid w:val="00BA6368"/>
    <w:rsid w:val="00BB6BAD"/>
    <w:rsid w:val="00BC46D0"/>
    <w:rsid w:val="00BC7509"/>
    <w:rsid w:val="00BE1AB5"/>
    <w:rsid w:val="00BE4429"/>
    <w:rsid w:val="00BE5495"/>
    <w:rsid w:val="00BF3D57"/>
    <w:rsid w:val="00BF5EA6"/>
    <w:rsid w:val="00C004B8"/>
    <w:rsid w:val="00C04EEE"/>
    <w:rsid w:val="00C07A78"/>
    <w:rsid w:val="00C105F5"/>
    <w:rsid w:val="00C111AD"/>
    <w:rsid w:val="00C149D4"/>
    <w:rsid w:val="00C1638F"/>
    <w:rsid w:val="00C16C81"/>
    <w:rsid w:val="00C2196C"/>
    <w:rsid w:val="00C21DC8"/>
    <w:rsid w:val="00C23B05"/>
    <w:rsid w:val="00C315C5"/>
    <w:rsid w:val="00C32E93"/>
    <w:rsid w:val="00C346CE"/>
    <w:rsid w:val="00C36B3D"/>
    <w:rsid w:val="00C414E0"/>
    <w:rsid w:val="00C41D95"/>
    <w:rsid w:val="00C6209F"/>
    <w:rsid w:val="00C623AE"/>
    <w:rsid w:val="00C67AD6"/>
    <w:rsid w:val="00C816AD"/>
    <w:rsid w:val="00C84037"/>
    <w:rsid w:val="00C9282D"/>
    <w:rsid w:val="00CA2468"/>
    <w:rsid w:val="00CA2CDC"/>
    <w:rsid w:val="00CA3F83"/>
    <w:rsid w:val="00CA481D"/>
    <w:rsid w:val="00CA5DA9"/>
    <w:rsid w:val="00CA7B3D"/>
    <w:rsid w:val="00CB1BB0"/>
    <w:rsid w:val="00CB28DE"/>
    <w:rsid w:val="00CC6D9C"/>
    <w:rsid w:val="00CD014B"/>
    <w:rsid w:val="00CD12FB"/>
    <w:rsid w:val="00CE2E57"/>
    <w:rsid w:val="00CE6971"/>
    <w:rsid w:val="00D033BF"/>
    <w:rsid w:val="00D03F65"/>
    <w:rsid w:val="00D10128"/>
    <w:rsid w:val="00D11E45"/>
    <w:rsid w:val="00D12E22"/>
    <w:rsid w:val="00D13F1A"/>
    <w:rsid w:val="00D15D4E"/>
    <w:rsid w:val="00D16E69"/>
    <w:rsid w:val="00D22937"/>
    <w:rsid w:val="00D25136"/>
    <w:rsid w:val="00D266E3"/>
    <w:rsid w:val="00D27944"/>
    <w:rsid w:val="00D31E7E"/>
    <w:rsid w:val="00D3287D"/>
    <w:rsid w:val="00D4078A"/>
    <w:rsid w:val="00D40AA3"/>
    <w:rsid w:val="00D439EA"/>
    <w:rsid w:val="00D466A7"/>
    <w:rsid w:val="00D50B20"/>
    <w:rsid w:val="00D51996"/>
    <w:rsid w:val="00D529D4"/>
    <w:rsid w:val="00D53403"/>
    <w:rsid w:val="00D54D5D"/>
    <w:rsid w:val="00D6094B"/>
    <w:rsid w:val="00D64E81"/>
    <w:rsid w:val="00D77362"/>
    <w:rsid w:val="00D81BCE"/>
    <w:rsid w:val="00D81D05"/>
    <w:rsid w:val="00D86F01"/>
    <w:rsid w:val="00D959E5"/>
    <w:rsid w:val="00D96DC9"/>
    <w:rsid w:val="00DA37D3"/>
    <w:rsid w:val="00DA529D"/>
    <w:rsid w:val="00DA6649"/>
    <w:rsid w:val="00DA717D"/>
    <w:rsid w:val="00DC2227"/>
    <w:rsid w:val="00DC3E4D"/>
    <w:rsid w:val="00DC7160"/>
    <w:rsid w:val="00DC78E7"/>
    <w:rsid w:val="00DD11B0"/>
    <w:rsid w:val="00DD162A"/>
    <w:rsid w:val="00DD50FE"/>
    <w:rsid w:val="00DE0B08"/>
    <w:rsid w:val="00DE0CC4"/>
    <w:rsid w:val="00DE436E"/>
    <w:rsid w:val="00DE5438"/>
    <w:rsid w:val="00DE5F7B"/>
    <w:rsid w:val="00DE79F6"/>
    <w:rsid w:val="00DF12BA"/>
    <w:rsid w:val="00E00238"/>
    <w:rsid w:val="00E01B7D"/>
    <w:rsid w:val="00E11111"/>
    <w:rsid w:val="00E1719F"/>
    <w:rsid w:val="00E21535"/>
    <w:rsid w:val="00E2607B"/>
    <w:rsid w:val="00E27CFA"/>
    <w:rsid w:val="00E34F29"/>
    <w:rsid w:val="00E35F3B"/>
    <w:rsid w:val="00E42928"/>
    <w:rsid w:val="00E447BA"/>
    <w:rsid w:val="00E46309"/>
    <w:rsid w:val="00E50164"/>
    <w:rsid w:val="00E54080"/>
    <w:rsid w:val="00E55CC4"/>
    <w:rsid w:val="00E601BD"/>
    <w:rsid w:val="00E6108A"/>
    <w:rsid w:val="00E64C5C"/>
    <w:rsid w:val="00E6500F"/>
    <w:rsid w:val="00E65DA0"/>
    <w:rsid w:val="00E709DD"/>
    <w:rsid w:val="00E71767"/>
    <w:rsid w:val="00E752BE"/>
    <w:rsid w:val="00E76E4E"/>
    <w:rsid w:val="00E8176B"/>
    <w:rsid w:val="00E905A9"/>
    <w:rsid w:val="00E924A7"/>
    <w:rsid w:val="00E946D6"/>
    <w:rsid w:val="00E95668"/>
    <w:rsid w:val="00E966B1"/>
    <w:rsid w:val="00EA1E10"/>
    <w:rsid w:val="00EA1ED9"/>
    <w:rsid w:val="00EA4FFF"/>
    <w:rsid w:val="00EA597E"/>
    <w:rsid w:val="00EA66B3"/>
    <w:rsid w:val="00EB37C8"/>
    <w:rsid w:val="00EB3C00"/>
    <w:rsid w:val="00EB6A1F"/>
    <w:rsid w:val="00EC675C"/>
    <w:rsid w:val="00EC70D1"/>
    <w:rsid w:val="00ED1B7B"/>
    <w:rsid w:val="00ED1F73"/>
    <w:rsid w:val="00EF0782"/>
    <w:rsid w:val="00EF50B9"/>
    <w:rsid w:val="00EF5DD4"/>
    <w:rsid w:val="00F0181E"/>
    <w:rsid w:val="00F04F00"/>
    <w:rsid w:val="00F1042C"/>
    <w:rsid w:val="00F11A73"/>
    <w:rsid w:val="00F20415"/>
    <w:rsid w:val="00F21690"/>
    <w:rsid w:val="00F252A1"/>
    <w:rsid w:val="00F31E69"/>
    <w:rsid w:val="00F35A5E"/>
    <w:rsid w:val="00F42E92"/>
    <w:rsid w:val="00F46C93"/>
    <w:rsid w:val="00F5058D"/>
    <w:rsid w:val="00F51796"/>
    <w:rsid w:val="00F5267B"/>
    <w:rsid w:val="00F639CD"/>
    <w:rsid w:val="00F6730B"/>
    <w:rsid w:val="00F722DC"/>
    <w:rsid w:val="00F72C28"/>
    <w:rsid w:val="00F824C7"/>
    <w:rsid w:val="00F84A49"/>
    <w:rsid w:val="00F90D5F"/>
    <w:rsid w:val="00F91012"/>
    <w:rsid w:val="00F933D3"/>
    <w:rsid w:val="00F94009"/>
    <w:rsid w:val="00F961AF"/>
    <w:rsid w:val="00F9783A"/>
    <w:rsid w:val="00FA0D98"/>
    <w:rsid w:val="00FA2B87"/>
    <w:rsid w:val="00FA60AB"/>
    <w:rsid w:val="00FA61AD"/>
    <w:rsid w:val="00FA6967"/>
    <w:rsid w:val="00FA7B98"/>
    <w:rsid w:val="00FA7E26"/>
    <w:rsid w:val="00FB172F"/>
    <w:rsid w:val="00FB388C"/>
    <w:rsid w:val="00FB62D6"/>
    <w:rsid w:val="00FB685F"/>
    <w:rsid w:val="00FC3DD6"/>
    <w:rsid w:val="00FC7401"/>
    <w:rsid w:val="00FD25F9"/>
    <w:rsid w:val="00FD6592"/>
    <w:rsid w:val="00FE21F4"/>
    <w:rsid w:val="00FE287B"/>
    <w:rsid w:val="00FE5A43"/>
    <w:rsid w:val="00FE76F5"/>
    <w:rsid w:val="00FF0157"/>
    <w:rsid w:val="00FF140B"/>
    <w:rsid w:val="27FD3E74"/>
    <w:rsid w:val="385F0DE8"/>
    <w:rsid w:val="609B1D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E83"/>
    <w:pPr>
      <w:widowControl w:val="0"/>
      <w:jc w:val="both"/>
    </w:pPr>
    <w:rPr>
      <w:rFonts w:eastAsia="仿宋_GB2312" w:cstheme="minorBidi"/>
      <w:kern w:val="2"/>
      <w:sz w:val="32"/>
      <w:szCs w:val="22"/>
    </w:rPr>
  </w:style>
  <w:style w:type="paragraph" w:styleId="1">
    <w:name w:val="heading 1"/>
    <w:basedOn w:val="a"/>
    <w:next w:val="a"/>
    <w:link w:val="1Char"/>
    <w:uiPriority w:val="9"/>
    <w:qFormat/>
    <w:rsid w:val="00334E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334E83"/>
    <w:rPr>
      <w:rFonts w:ascii="宋体" w:eastAsia="宋体" w:hAnsi="Courier New" w:cs="Courier New"/>
      <w:sz w:val="21"/>
      <w:szCs w:val="21"/>
    </w:rPr>
  </w:style>
  <w:style w:type="paragraph" w:styleId="a4">
    <w:name w:val="Balloon Text"/>
    <w:basedOn w:val="a"/>
    <w:link w:val="Char0"/>
    <w:uiPriority w:val="99"/>
    <w:semiHidden/>
    <w:unhideWhenUsed/>
    <w:rsid w:val="00334E83"/>
    <w:rPr>
      <w:sz w:val="18"/>
      <w:szCs w:val="18"/>
    </w:rPr>
  </w:style>
  <w:style w:type="paragraph" w:styleId="a5">
    <w:name w:val="footer"/>
    <w:basedOn w:val="a"/>
    <w:link w:val="Char1"/>
    <w:uiPriority w:val="99"/>
    <w:unhideWhenUsed/>
    <w:qFormat/>
    <w:rsid w:val="00334E83"/>
    <w:pPr>
      <w:tabs>
        <w:tab w:val="center" w:pos="4153"/>
        <w:tab w:val="right" w:pos="8306"/>
      </w:tabs>
      <w:snapToGrid w:val="0"/>
      <w:jc w:val="left"/>
    </w:pPr>
    <w:rPr>
      <w:sz w:val="18"/>
      <w:szCs w:val="18"/>
    </w:rPr>
  </w:style>
  <w:style w:type="paragraph" w:styleId="a6">
    <w:name w:val="header"/>
    <w:basedOn w:val="a"/>
    <w:link w:val="Char2"/>
    <w:uiPriority w:val="99"/>
    <w:unhideWhenUsed/>
    <w:rsid w:val="00334E8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34E83"/>
    <w:pPr>
      <w:spacing w:before="120" w:after="120"/>
      <w:jc w:val="left"/>
    </w:pPr>
    <w:rPr>
      <w:rFonts w:ascii="Calibri" w:eastAsiaTheme="minorEastAsia" w:hAnsi="Calibri"/>
      <w:b/>
      <w:bCs/>
      <w:caps/>
      <w:sz w:val="20"/>
      <w:szCs w:val="20"/>
    </w:rPr>
  </w:style>
  <w:style w:type="paragraph" w:styleId="HTML">
    <w:name w:val="HTML Preformatted"/>
    <w:basedOn w:val="a"/>
    <w:link w:val="HTMLChar"/>
    <w:uiPriority w:val="99"/>
    <w:semiHidden/>
    <w:unhideWhenUsed/>
    <w:qFormat/>
    <w:rsid w:val="00334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rsid w:val="00334E8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34E83"/>
    <w:rPr>
      <w:b/>
      <w:bCs/>
    </w:rPr>
  </w:style>
  <w:style w:type="character" w:styleId="a9">
    <w:name w:val="FollowedHyperlink"/>
    <w:basedOn w:val="a0"/>
    <w:uiPriority w:val="99"/>
    <w:unhideWhenUsed/>
    <w:qFormat/>
    <w:rsid w:val="00334E83"/>
    <w:rPr>
      <w:color w:val="333333"/>
      <w:u w:val="none"/>
    </w:rPr>
  </w:style>
  <w:style w:type="character" w:styleId="aa">
    <w:name w:val="Emphasis"/>
    <w:basedOn w:val="a0"/>
    <w:uiPriority w:val="20"/>
    <w:qFormat/>
    <w:rsid w:val="00334E83"/>
    <w:rPr>
      <w:i/>
      <w:iCs/>
    </w:rPr>
  </w:style>
  <w:style w:type="table" w:styleId="ab">
    <w:name w:val="Table Grid"/>
    <w:basedOn w:val="a1"/>
    <w:uiPriority w:val="59"/>
    <w:qFormat/>
    <w:rsid w:val="00334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sid w:val="00334E83"/>
    <w:rPr>
      <w:sz w:val="18"/>
      <w:szCs w:val="18"/>
    </w:rPr>
  </w:style>
  <w:style w:type="character" w:customStyle="1" w:styleId="Char1">
    <w:name w:val="页脚 Char"/>
    <w:basedOn w:val="a0"/>
    <w:link w:val="a5"/>
    <w:uiPriority w:val="99"/>
    <w:rsid w:val="00334E83"/>
    <w:rPr>
      <w:sz w:val="18"/>
      <w:szCs w:val="18"/>
    </w:rPr>
  </w:style>
  <w:style w:type="character" w:customStyle="1" w:styleId="newsfont1">
    <w:name w:val="newsfont1"/>
    <w:qFormat/>
    <w:rsid w:val="00334E83"/>
    <w:rPr>
      <w:sz w:val="21"/>
      <w:szCs w:val="21"/>
    </w:rPr>
  </w:style>
  <w:style w:type="paragraph" w:styleId="ac">
    <w:name w:val="List Paragraph"/>
    <w:basedOn w:val="a"/>
    <w:uiPriority w:val="34"/>
    <w:qFormat/>
    <w:rsid w:val="00334E83"/>
    <w:pPr>
      <w:ind w:firstLineChars="200" w:firstLine="420"/>
    </w:pPr>
    <w:rPr>
      <w:rFonts w:ascii="Calibri" w:eastAsia="宋体" w:hAnsi="Calibri" w:cs="Times New Roman"/>
    </w:rPr>
  </w:style>
  <w:style w:type="character" w:customStyle="1" w:styleId="Char">
    <w:name w:val="纯文本 Char"/>
    <w:basedOn w:val="a0"/>
    <w:link w:val="a3"/>
    <w:uiPriority w:val="99"/>
    <w:rsid w:val="00334E83"/>
    <w:rPr>
      <w:rFonts w:ascii="宋体" w:eastAsia="宋体" w:hAnsi="Courier New" w:cs="Courier New"/>
      <w:szCs w:val="21"/>
    </w:rPr>
  </w:style>
  <w:style w:type="character" w:customStyle="1" w:styleId="apple-converted-space">
    <w:name w:val="apple-converted-space"/>
    <w:basedOn w:val="a0"/>
    <w:rsid w:val="00334E83"/>
  </w:style>
  <w:style w:type="paragraph" w:customStyle="1" w:styleId="CharChar1CharCharCharChar">
    <w:name w:val="Char Char1 Char Char Char Char"/>
    <w:basedOn w:val="a"/>
    <w:rsid w:val="00334E83"/>
    <w:rPr>
      <w:rFonts w:ascii="宋体" w:eastAsia="宋体" w:hAnsi="宋体" w:cs="Times New Roman"/>
      <w:sz w:val="36"/>
    </w:rPr>
  </w:style>
  <w:style w:type="character" w:customStyle="1" w:styleId="Char0">
    <w:name w:val="批注框文本 Char"/>
    <w:basedOn w:val="a0"/>
    <w:link w:val="a4"/>
    <w:uiPriority w:val="99"/>
    <w:semiHidden/>
    <w:rsid w:val="00334E83"/>
    <w:rPr>
      <w:rFonts w:ascii="Times New Roman" w:eastAsia="仿宋_GB2312" w:hAnsi="Times New Roman"/>
      <w:sz w:val="18"/>
      <w:szCs w:val="18"/>
    </w:rPr>
  </w:style>
  <w:style w:type="character" w:customStyle="1" w:styleId="HTMLChar">
    <w:name w:val="HTML 预设格式 Char"/>
    <w:basedOn w:val="a0"/>
    <w:link w:val="HTML"/>
    <w:uiPriority w:val="99"/>
    <w:semiHidden/>
    <w:rsid w:val="00334E83"/>
    <w:rPr>
      <w:rFonts w:ascii="宋体" w:eastAsia="宋体" w:hAnsi="宋体" w:cs="宋体"/>
      <w:kern w:val="0"/>
      <w:sz w:val="24"/>
      <w:szCs w:val="24"/>
    </w:rPr>
  </w:style>
  <w:style w:type="character" w:customStyle="1" w:styleId="1Char">
    <w:name w:val="标题 1 Char"/>
    <w:basedOn w:val="a0"/>
    <w:link w:val="1"/>
    <w:uiPriority w:val="9"/>
    <w:rsid w:val="00334E83"/>
    <w:rPr>
      <w:rFonts w:ascii="宋体" w:eastAsia="宋体" w:hAnsi="宋体" w:cs="宋体"/>
      <w:b/>
      <w:bCs/>
      <w:kern w:val="36"/>
      <w:sz w:val="48"/>
      <w:szCs w:val="48"/>
    </w:rPr>
  </w:style>
  <w:style w:type="character" w:styleId="ad">
    <w:name w:val="annotation reference"/>
    <w:basedOn w:val="a0"/>
    <w:uiPriority w:val="99"/>
    <w:semiHidden/>
    <w:rsid w:val="00180748"/>
    <w:rPr>
      <w:rFonts w:cs="Times New Roman"/>
      <w:sz w:val="21"/>
      <w:szCs w:val="21"/>
    </w:rPr>
  </w:style>
</w:styles>
</file>

<file path=word/webSettings.xml><?xml version="1.0" encoding="utf-8"?>
<w:webSettings xmlns:r="http://schemas.openxmlformats.org/officeDocument/2006/relationships" xmlns:w="http://schemas.openxmlformats.org/wordprocessingml/2006/main">
  <w:divs>
    <w:div w:id="705255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66AAF-3411-46CE-9684-2BB5F8B0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1577</Words>
  <Characters>8993</Characters>
  <Application>Microsoft Office Word</Application>
  <DocSecurity>0</DocSecurity>
  <Lines>74</Lines>
  <Paragraphs>21</Paragraphs>
  <ScaleCrop>false</ScaleCrop>
  <Company>Hewlett-Packard Company</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段纯</dc:creator>
  <cp:lastModifiedBy>杨静静</cp:lastModifiedBy>
  <cp:revision>89</cp:revision>
  <cp:lastPrinted>2019-01-08T01:43:00Z</cp:lastPrinted>
  <dcterms:created xsi:type="dcterms:W3CDTF">2017-12-26T18:22:00Z</dcterms:created>
  <dcterms:modified xsi:type="dcterms:W3CDTF">2019-03-11T03:01:00Z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