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安徽新闻出版专业技术学院</w:t>
      </w:r>
    </w:p>
    <w:p>
      <w:pPr>
        <w:jc w:val="center"/>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疫情防控期间学生健身计划</w:t>
      </w:r>
    </w:p>
    <w:p>
      <w:pPr>
        <w:adjustRightInd w:val="0"/>
        <w:ind w:firstLine="600" w:firstLineChars="200"/>
        <w:rPr>
          <w:rFonts w:hint="eastAsia" w:ascii="Calibri" w:hAnsi="Calibri" w:eastAsia="华文仿宋" w:cs="Times New Roman"/>
          <w:sz w:val="30"/>
          <w:szCs w:val="30"/>
        </w:rPr>
      </w:pPr>
      <w:r>
        <w:rPr>
          <w:rFonts w:hint="eastAsia" w:ascii="Calibri" w:hAnsi="Calibri" w:eastAsia="华文仿宋" w:cs="Times New Roman"/>
          <w:sz w:val="30"/>
          <w:szCs w:val="30"/>
        </w:rPr>
        <w:t>为了满足疫情防控期间学生健身需求，增强自身体质，提高身体免疫力，从而有效预防疾病。根据安徽省教育厅《关于高等学校在新型冠状病毒感染的肺炎疫情防控期间开展线上教学的指导意见》文件精神，并落实学院《关于新型冠状病毒感染的肺炎疫情防控期间开展在线教学的实施方案》要求，体育教研室老师精心选编，制定了安徽新闻出版专业技术学院疫情防控期间学生健身计划，现予以下发。</w:t>
      </w:r>
    </w:p>
    <w:p>
      <w:pPr>
        <w:adjustRightInd w:val="0"/>
        <w:ind w:firstLine="600" w:firstLineChars="200"/>
        <w:rPr>
          <w:rFonts w:hint="eastAsia" w:ascii="Calibri" w:hAnsi="Calibri" w:eastAsia="华文仿宋" w:cs="Times New Roman"/>
          <w:sz w:val="30"/>
          <w:szCs w:val="30"/>
        </w:rPr>
      </w:pPr>
      <w:r>
        <w:rPr>
          <w:rFonts w:hint="eastAsia" w:ascii="Calibri" w:hAnsi="Calibri" w:eastAsia="华文仿宋" w:cs="Times New Roman"/>
          <w:sz w:val="30"/>
          <w:szCs w:val="30"/>
        </w:rPr>
        <w:t>该计划为居家健身计划，简单易行，请同学们按照健身计划，认真进行体育锻炼，用健康的生活方式和乐观自信的生活态度有效抗击新冠肺炎。返校后将在体育课上检查学生掌握的技能水平，并纳入体育课平时成绩。</w:t>
      </w:r>
    </w:p>
    <w:p>
      <w:pPr>
        <w:spacing w:before="312" w:beforeLines="100"/>
        <w:ind w:firstLine="560" w:firstLineChars="200"/>
        <w:jc w:val="left"/>
        <w:rPr>
          <w:rFonts w:ascii="宋体" w:hAnsi="宋体" w:eastAsia="宋体"/>
          <w:sz w:val="28"/>
          <w:szCs w:val="28"/>
        </w:rPr>
      </w:pPr>
    </w:p>
    <w:p>
      <w:pPr>
        <w:widowControl/>
        <w:jc w:val="left"/>
        <w:rPr>
          <w:rFonts w:ascii="宋体" w:hAnsi="宋体" w:eastAsia="宋体" w:cs="宋体"/>
          <w:b/>
          <w:bCs/>
          <w:color w:val="333333"/>
          <w:spacing w:val="8"/>
          <w:kern w:val="0"/>
          <w:sz w:val="24"/>
          <w:szCs w:val="24"/>
        </w:rPr>
      </w:pPr>
      <w:r>
        <w:rPr>
          <w:rFonts w:ascii="宋体" w:hAnsi="宋体" w:eastAsia="宋体" w:cs="宋体"/>
          <w:b/>
          <w:bCs/>
          <w:color w:val="333333"/>
          <w:spacing w:val="8"/>
          <w:kern w:val="0"/>
          <w:sz w:val="24"/>
          <w:szCs w:val="24"/>
        </w:rPr>
        <w:br w:type="page"/>
      </w:r>
    </w:p>
    <w:p>
      <w:pPr>
        <w:widowControl/>
        <w:shd w:val="clear" w:color="auto" w:fill="FFFFFF"/>
        <w:jc w:val="center"/>
        <w:rPr>
          <w:rFonts w:ascii="宋体" w:hAnsi="宋体" w:eastAsia="宋体" w:cs="宋体"/>
          <w:b/>
          <w:bCs/>
          <w:color w:val="333333"/>
          <w:spacing w:val="8"/>
          <w:kern w:val="0"/>
          <w:sz w:val="30"/>
          <w:szCs w:val="30"/>
        </w:rPr>
      </w:pPr>
      <w:bookmarkStart w:id="0" w:name="_GoBack"/>
      <w:bookmarkEnd w:id="0"/>
      <w:r>
        <w:rPr>
          <w:rFonts w:hint="eastAsia" w:ascii="宋体" w:hAnsi="宋体" w:eastAsia="宋体" w:cs="宋体"/>
          <w:b/>
          <w:bCs/>
          <w:color w:val="333333"/>
          <w:spacing w:val="8"/>
          <w:kern w:val="0"/>
          <w:sz w:val="30"/>
          <w:szCs w:val="30"/>
        </w:rPr>
        <w:t>练习要求：</w:t>
      </w:r>
    </w:p>
    <w:p>
      <w:pPr>
        <w:widowControl/>
        <w:shd w:val="clear" w:color="auto" w:fill="FFFFFF"/>
        <w:jc w:val="center"/>
        <w:rPr>
          <w:rFonts w:ascii="宋体" w:hAnsi="宋体" w:eastAsia="宋体" w:cs="宋体"/>
          <w:b/>
          <w:bCs/>
          <w:color w:val="333333"/>
          <w:spacing w:val="8"/>
          <w:kern w:val="0"/>
          <w:sz w:val="24"/>
          <w:szCs w:val="24"/>
        </w:rPr>
      </w:pPr>
    </w:p>
    <w:p>
      <w:pPr>
        <w:widowControl/>
        <w:shd w:val="clear" w:color="auto" w:fill="FFFFFF"/>
        <w:jc w:val="left"/>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方法/步骤1:</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一、全身运动，开合跳</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首先双脚并立，双手自然下垂；</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接着，两脚往两侧跳开，同时两手由两侧往上在头顶相踫；</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再接着，两脚跳回并拢，两手由两侧向下在腰前相踫；</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两脚跳开跳回算一次，一共跳30次，2组。</w:t>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1933575" cy="2076450"/>
            <wp:effectExtent l="0" t="0" r="9525" b="0"/>
            <wp:docPr id="1" name="图片 1" descr="https://p0.ssl.qhimg.com/t01c23d9548b728b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0.ssl.qhimg.com/t01c23d9548b728b6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3575" cy="2076450"/>
                    </a:xfrm>
                    <a:prstGeom prst="rect">
                      <a:avLst/>
                    </a:prstGeom>
                    <a:noFill/>
                    <a:ln>
                      <a:noFill/>
                    </a:ln>
                  </pic:spPr>
                </pic:pic>
              </a:graphicData>
            </a:graphic>
          </wp:inline>
        </w:drawing>
      </w:r>
    </w:p>
    <w:p>
      <w:pPr>
        <w:widowControl/>
        <w:jc w:val="left"/>
        <w:rPr>
          <w:rFonts w:ascii="宋体" w:hAnsi="宋体" w:eastAsia="宋体" w:cs="宋体"/>
          <w:b/>
          <w:bCs/>
          <w:color w:val="333333"/>
          <w:spacing w:val="8"/>
          <w:kern w:val="0"/>
          <w:sz w:val="24"/>
          <w:szCs w:val="24"/>
          <w:shd w:val="clear" w:color="auto" w:fill="FFFFFF"/>
        </w:rPr>
      </w:pPr>
      <w:r>
        <w:rPr>
          <w:rFonts w:hint="eastAsia" w:ascii="宋体" w:hAnsi="宋体" w:eastAsia="宋体" w:cs="宋体"/>
          <w:b/>
          <w:bCs/>
          <w:color w:val="333333"/>
          <w:spacing w:val="8"/>
          <w:kern w:val="0"/>
          <w:sz w:val="24"/>
          <w:szCs w:val="24"/>
          <w:shd w:val="clear" w:color="auto" w:fill="FFFFFF"/>
        </w:rPr>
        <w:t>方法/步骤2:</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二、腿部练习，背靠墙坐</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下蹲马步，后背和屁股同时靠墙</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双手握拳往前伸直，然后收回放于腰间。一共做30次，2组。</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刚开始，腿力不够，可以用高马步形式。</w:t>
      </w:r>
    </w:p>
    <w:p>
      <w:pPr>
        <w:rPr>
          <w:rFonts w:ascii="宋体" w:hAnsi="宋体" w:eastAsia="宋体" w:cs="宋体"/>
          <w:b/>
          <w:bCs/>
          <w:color w:val="333333"/>
          <w:spacing w:val="8"/>
          <w:kern w:val="0"/>
          <w:sz w:val="24"/>
          <w:szCs w:val="24"/>
          <w:shd w:val="clear" w:color="auto" w:fill="FFFFFF"/>
        </w:rPr>
      </w:pPr>
      <w:r>
        <w:rPr>
          <w:rFonts w:ascii="宋体" w:hAnsi="宋体" w:eastAsia="宋体" w:cs="宋体"/>
          <w:color w:val="333333"/>
          <w:spacing w:val="8"/>
          <w:kern w:val="0"/>
          <w:sz w:val="24"/>
          <w:szCs w:val="24"/>
        </w:rPr>
        <w:drawing>
          <wp:inline distT="0" distB="0" distL="0" distR="0">
            <wp:extent cx="1866900" cy="1819275"/>
            <wp:effectExtent l="0" t="0" r="0" b="9525"/>
            <wp:docPr id="2" name="图片 2" descr="https://p0.ssl.qhimg.com/t01d1e04eb2145df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0.ssl.qhimg.com/t01d1e04eb2145df6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66900" cy="1819275"/>
                    </a:xfrm>
                    <a:prstGeom prst="rect">
                      <a:avLst/>
                    </a:prstGeom>
                    <a:noFill/>
                    <a:ln>
                      <a:noFill/>
                    </a:ln>
                  </pic:spPr>
                </pic:pic>
              </a:graphicData>
            </a:graphic>
          </wp:inline>
        </w:drawing>
      </w:r>
    </w:p>
    <w:p>
      <w:pPr>
        <w:rPr>
          <w:rFonts w:ascii="宋体" w:hAnsi="宋体" w:eastAsia="宋体" w:cs="宋体"/>
          <w:b/>
          <w:bCs/>
          <w:color w:val="333333"/>
          <w:spacing w:val="8"/>
          <w:kern w:val="0"/>
          <w:sz w:val="24"/>
          <w:szCs w:val="24"/>
          <w:shd w:val="clear" w:color="auto" w:fill="FFFFFF"/>
        </w:rPr>
      </w:pPr>
      <w:r>
        <w:rPr>
          <w:rFonts w:hint="eastAsia" w:ascii="宋体" w:hAnsi="宋体" w:eastAsia="宋体" w:cs="宋体"/>
          <w:b/>
          <w:bCs/>
          <w:color w:val="333333"/>
          <w:spacing w:val="8"/>
          <w:kern w:val="0"/>
          <w:sz w:val="24"/>
          <w:szCs w:val="24"/>
          <w:shd w:val="clear" w:color="auto" w:fill="FFFFFF"/>
        </w:rPr>
        <w:t>方法/步骤3:</w:t>
      </w:r>
    </w:p>
    <w:p>
      <w:pPr>
        <w:rPr>
          <w:rFonts w:ascii="宋体" w:hAnsi="宋体" w:eastAsia="宋体" w:cs="宋体"/>
          <w:kern w:val="0"/>
          <w:sz w:val="24"/>
          <w:szCs w:val="24"/>
        </w:rPr>
      </w:pPr>
      <w:r>
        <w:rPr>
          <w:rFonts w:hint="eastAsia" w:ascii="宋体" w:hAnsi="宋体" w:eastAsia="宋体" w:cs="宋体"/>
          <w:kern w:val="0"/>
          <w:sz w:val="24"/>
          <w:szCs w:val="24"/>
        </w:rPr>
        <w:t>三、上肢和腰产练习，俯卧撑</w:t>
      </w:r>
    </w:p>
    <w:p>
      <w:pPr>
        <w:rPr>
          <w:rFonts w:ascii="宋体" w:hAnsi="宋体" w:eastAsia="宋体" w:cs="宋体"/>
          <w:kern w:val="0"/>
          <w:sz w:val="24"/>
          <w:szCs w:val="24"/>
        </w:rPr>
      </w:pPr>
      <w:r>
        <w:rPr>
          <w:rFonts w:hint="eastAsia" w:ascii="宋体" w:hAnsi="宋体" w:eastAsia="宋体" w:cs="宋体"/>
          <w:kern w:val="0"/>
          <w:sz w:val="24"/>
          <w:szCs w:val="24"/>
        </w:rPr>
        <w:t>双手刚好肩宽，卧下后，手掌与胸齐。脚尖着地。</w:t>
      </w:r>
    </w:p>
    <w:p>
      <w:pPr>
        <w:rPr>
          <w:rFonts w:ascii="宋体" w:hAnsi="宋体" w:eastAsia="宋体" w:cs="宋体"/>
          <w:kern w:val="0"/>
          <w:sz w:val="24"/>
          <w:szCs w:val="24"/>
        </w:rPr>
      </w:pPr>
      <w:r>
        <w:rPr>
          <w:rFonts w:hint="eastAsia" w:ascii="宋体" w:hAnsi="宋体" w:eastAsia="宋体" w:cs="宋体"/>
          <w:kern w:val="0"/>
          <w:sz w:val="24"/>
          <w:szCs w:val="24"/>
        </w:rPr>
        <w:t>双手伸直，双肘弯曲为一次。共30次，2组，女生视自身情况而定。</w:t>
      </w:r>
    </w:p>
    <w:p>
      <w:pPr>
        <w:rPr>
          <w:rFonts w:ascii="宋体" w:hAnsi="宋体" w:eastAsia="宋体" w:cs="宋体"/>
          <w:kern w:val="0"/>
          <w:sz w:val="24"/>
          <w:szCs w:val="24"/>
        </w:rPr>
      </w:pPr>
      <w:r>
        <w:rPr>
          <w:rFonts w:hint="eastAsia" w:ascii="宋体" w:hAnsi="宋体" w:eastAsia="宋体" w:cs="宋体"/>
          <w:kern w:val="0"/>
          <w:sz w:val="24"/>
          <w:szCs w:val="24"/>
        </w:rPr>
        <w:t>刚开始时，可以双手撑地，双肘伸直，保持平衡。</w:t>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562225" cy="1790700"/>
            <wp:effectExtent l="0" t="0" r="9525" b="0"/>
            <wp:docPr id="4" name="图片 4" descr="https://p0.ssl.qhimg.com/t01fcdad47c8c36c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p0.ssl.qhimg.com/t01fcdad47c8c36cc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62225" cy="1790700"/>
                    </a:xfrm>
                    <a:prstGeom prst="rect">
                      <a:avLst/>
                    </a:prstGeom>
                    <a:noFill/>
                    <a:ln>
                      <a:noFill/>
                    </a:ln>
                  </pic:spPr>
                </pic:pic>
              </a:graphicData>
            </a:graphic>
          </wp:inline>
        </w:drawing>
      </w:r>
    </w:p>
    <w:p>
      <w:pPr>
        <w:widowControl/>
        <w:shd w:val="clear" w:color="auto" w:fill="FFFFFF"/>
        <w:jc w:val="left"/>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方法/步骤4:</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四、腰部练习，仰卧起坐</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仰躺，双腿弯曲。双手向上带动头和身体向膝盖弯曲，再回到仰躺原位。共30次，2组。</w:t>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781300" cy="1866900"/>
            <wp:effectExtent l="0" t="0" r="0" b="0"/>
            <wp:docPr id="7" name="图片 7" descr="https://p0.ssl.qhimg.com/t014f7a32fe632e5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p0.ssl.qhimg.com/t014f7a32fe632e51f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81300" cy="1866900"/>
                    </a:xfrm>
                    <a:prstGeom prst="rect">
                      <a:avLst/>
                    </a:prstGeom>
                    <a:noFill/>
                    <a:ln>
                      <a:noFill/>
                    </a:ln>
                  </pic:spPr>
                </pic:pic>
              </a:graphicData>
            </a:graphic>
          </wp:inline>
        </w:drawing>
      </w:r>
    </w:p>
    <w:p>
      <w:pPr>
        <w:widowControl/>
        <w:shd w:val="clear" w:color="auto" w:fill="FFFFFF"/>
        <w:spacing w:line="240" w:lineRule="atLeast"/>
        <w:jc w:val="left"/>
        <w:rPr>
          <w:rFonts w:ascii="宋体" w:hAnsi="宋体" w:eastAsia="宋体" w:cs="宋体"/>
          <w:color w:val="333333"/>
          <w:spacing w:val="8"/>
          <w:kern w:val="0"/>
          <w:sz w:val="24"/>
          <w:szCs w:val="24"/>
        </w:rPr>
      </w:pPr>
      <w:r>
        <w:fldChar w:fldCharType="begin"/>
      </w:r>
      <w:r>
        <w:instrText xml:space="preserve"> HYPERLINK "https://www.360kuai.com/pc/943a6f681dae6d0fb?cota=4&amp;tj_url=xz&amp;sign=360_57c3bbd1&amp;refer_scene=so_1&amp;tuji=force" \l "4" </w:instrText>
      </w:r>
      <w:r>
        <w:fldChar w:fldCharType="separate"/>
      </w:r>
      <w:r>
        <w:rPr>
          <w:rFonts w:hint="eastAsia" w:ascii="宋体" w:hAnsi="宋体" w:eastAsia="宋体" w:cs="宋体"/>
          <w:color w:val="FFFFFF"/>
          <w:spacing w:val="8"/>
          <w:kern w:val="0"/>
          <w:sz w:val="24"/>
          <w:szCs w:val="24"/>
        </w:rPr>
        <w:t>大图模式</w:t>
      </w:r>
      <w:r>
        <w:rPr>
          <w:rFonts w:hint="eastAsia" w:ascii="宋体" w:hAnsi="宋体" w:eastAsia="宋体" w:cs="宋体"/>
          <w:color w:val="FFFFFF"/>
          <w:spacing w:val="8"/>
          <w:kern w:val="0"/>
          <w:sz w:val="24"/>
          <w:szCs w:val="24"/>
        </w:rPr>
        <w:fldChar w:fldCharType="end"/>
      </w:r>
    </w:p>
    <w:p>
      <w:pPr>
        <w:widowControl/>
        <w:shd w:val="clear" w:color="auto" w:fill="FFFFFF"/>
        <w:jc w:val="left"/>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方法/步骤5:</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五、腿部腰部练习，蹲起</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两腿分开，略比肩宽，下蹲成马步，再直立站起。共30次，2组。以后逐渐加大下蹲的幅度，直到下蹲到屁股挨着脚后跟。</w:t>
      </w:r>
    </w:p>
    <w:p>
      <w:pPr>
        <w:widowControl/>
        <w:shd w:val="clear" w:color="auto" w:fill="FFFFFF"/>
        <w:jc w:val="left"/>
        <w:rPr>
          <w:rFonts w:ascii="宋体" w:hAnsi="宋体" w:eastAsia="宋体" w:cs="宋体"/>
          <w:color w:val="333333"/>
          <w:spacing w:val="8"/>
          <w:kern w:val="0"/>
          <w:sz w:val="24"/>
          <w:szCs w:val="24"/>
        </w:rPr>
      </w:pP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676525" cy="1733550"/>
            <wp:effectExtent l="0" t="0" r="9525" b="0"/>
            <wp:docPr id="5" name="图片 5" descr="https://p0.ssl.qhimg.com/t010fe98d9fee58e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p0.ssl.qhimg.com/t010fe98d9fee58e5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76525" cy="1733550"/>
                    </a:xfrm>
                    <a:prstGeom prst="rect">
                      <a:avLst/>
                    </a:prstGeom>
                    <a:noFill/>
                    <a:ln>
                      <a:noFill/>
                    </a:ln>
                  </pic:spPr>
                </pic:pic>
              </a:graphicData>
            </a:graphic>
          </wp:inline>
        </w:drawing>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方法/步骤6:</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六、上肢腰部练习，双肘撑地</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双肘弯曲撑地，双脚尖着地，腰挺直。坚持30-60秒，2组。</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刚开始感到困难时，可以弯膝着地。</w:t>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066925" cy="1323975"/>
            <wp:effectExtent l="0" t="0" r="9525" b="9525"/>
            <wp:docPr id="10" name="图片 10" descr="https://p0.ssl.qhimg.com/t015a7a918374b53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p0.ssl.qhimg.com/t015a7a918374b53f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66925" cy="1323975"/>
                    </a:xfrm>
                    <a:prstGeom prst="rect">
                      <a:avLst/>
                    </a:prstGeom>
                    <a:noFill/>
                    <a:ln>
                      <a:noFill/>
                    </a:ln>
                  </pic:spPr>
                </pic:pic>
              </a:graphicData>
            </a:graphic>
          </wp:inline>
        </w:drawing>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方法/步骤7:</w:t>
      </w:r>
    </w:p>
    <w:p>
      <w:pPr>
        <w:widowControl/>
        <w:shd w:val="clear" w:color="auto" w:fill="FFFFFF"/>
        <w:spacing w:line="240" w:lineRule="atLeast"/>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fldChar w:fldCharType="begin"/>
      </w:r>
      <w:r>
        <w:rPr>
          <w:rFonts w:ascii="宋体" w:hAnsi="宋体" w:eastAsia="宋体" w:cs="宋体"/>
          <w:color w:val="333333"/>
          <w:spacing w:val="8"/>
          <w:kern w:val="0"/>
          <w:sz w:val="24"/>
          <w:szCs w:val="24"/>
        </w:rPr>
        <w:instrText xml:space="preserve"> HYPERLINK "https://www.360kuai.com/pc/943a6f681dae6d0fb?cota=4&amp;tj_url=xz&amp;sign=360_57c3bbd1&amp;refer_scene=so_1&amp;tuji=force" \l "7" </w:instrText>
      </w:r>
      <w:r>
        <w:rPr>
          <w:rFonts w:ascii="宋体" w:hAnsi="宋体" w:eastAsia="宋体" w:cs="宋体"/>
          <w:color w:val="333333"/>
          <w:spacing w:val="8"/>
          <w:kern w:val="0"/>
          <w:sz w:val="24"/>
          <w:szCs w:val="24"/>
        </w:rPr>
        <w:fldChar w:fldCharType="separate"/>
      </w:r>
      <w:r>
        <w:rPr>
          <w:rFonts w:hint="eastAsia" w:ascii="宋体" w:hAnsi="宋体" w:eastAsia="宋体" w:cs="宋体"/>
          <w:color w:val="333333"/>
          <w:spacing w:val="8"/>
          <w:kern w:val="0"/>
          <w:sz w:val="24"/>
          <w:szCs w:val="24"/>
        </w:rPr>
        <w:t>七、腿部练习，高抬腿</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成跑步状，一腿用力往上抬，尽量超过腰高度，抬左腿时</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向上甩右手，抬右腿时，向上甩左手。原地跑60步，2组。</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手尽量上甩，腿尽量上抬。上抬腿下落距地面10到15厘米时，换支撑腿上抬。</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FFFFFF"/>
          <w:spacing w:val="8"/>
          <w:kern w:val="0"/>
          <w:sz w:val="24"/>
          <w:szCs w:val="24"/>
        </w:rPr>
        <w:t>式</w:t>
      </w:r>
      <w:r>
        <w:rPr>
          <w:rFonts w:ascii="宋体" w:hAnsi="宋体" w:eastAsia="宋体" w:cs="宋体"/>
          <w:color w:val="333333"/>
          <w:spacing w:val="8"/>
          <w:kern w:val="0"/>
          <w:sz w:val="24"/>
          <w:szCs w:val="24"/>
        </w:rPr>
        <w:fldChar w:fldCharType="end"/>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1905000" cy="1895475"/>
            <wp:effectExtent l="0" t="0" r="0" b="9525"/>
            <wp:docPr id="9" name="图片 9" descr="https://p0.ssl.qhimg.com/t01bbbcc177b1abf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p0.ssl.qhimg.com/t01bbbcc177b1abfe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0" cy="1895475"/>
                    </a:xfrm>
                    <a:prstGeom prst="rect">
                      <a:avLst/>
                    </a:prstGeom>
                    <a:noFill/>
                    <a:ln>
                      <a:noFill/>
                    </a:ln>
                  </pic:spPr>
                </pic:pic>
              </a:graphicData>
            </a:graphic>
          </wp:inline>
        </w:drawing>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方法/步骤8:</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八、腿部练习，弓箭步</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并步站立，左脚向前一大步，左右脚同时弯曲成90度。然后身体向上，左脚收回。再右脚向前成弓箭步。反复30次，2组。</w:t>
      </w:r>
    </w:p>
    <w:p>
      <w:pPr>
        <w:widowControl/>
        <w:shd w:val="clear" w:color="auto" w:fill="FFFFFF"/>
        <w:spacing w:line="240" w:lineRule="atLeast"/>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刚开始，后腿弯曲，膝盖可以着地。慢慢练习达到标准要求。</w:t>
      </w:r>
    </w:p>
    <w:p>
      <w:pPr>
        <w:widowControl/>
        <w:shd w:val="clear" w:color="auto" w:fill="FFFFFF"/>
        <w:jc w:val="left"/>
        <w:rPr>
          <w:rFonts w:ascii="宋体" w:hAnsi="宋体" w:eastAsia="宋体" w:cs="宋体"/>
          <w:b/>
          <w:bCs/>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314575" cy="1971675"/>
            <wp:effectExtent l="0" t="0" r="9525" b="9525"/>
            <wp:docPr id="8" name="图片 8" descr="https://p0.ssl.qhimg.com/t010724fd4ef545f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p0.ssl.qhimg.com/t010724fd4ef545fe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14575" cy="1971675"/>
                    </a:xfrm>
                    <a:prstGeom prst="rect">
                      <a:avLst/>
                    </a:prstGeom>
                    <a:noFill/>
                    <a:ln>
                      <a:noFill/>
                    </a:ln>
                  </pic:spPr>
                </pic:pic>
              </a:graphicData>
            </a:graphic>
          </wp:inline>
        </w:drawing>
      </w:r>
    </w:p>
    <w:p>
      <w:pPr>
        <w:widowControl/>
        <w:shd w:val="clear" w:color="auto" w:fill="FFFFFF"/>
        <w:jc w:val="left"/>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方法/步骤9:</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九、上肢腰部练习，俯卧侧转</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俯卧撑，双手伸直，一手抬起，身体侧转，抬起手向上，然后收回，身体转向下，双手撑地，俯卧。换转另一方向。轮换15次，2组。</w:t>
      </w:r>
    </w:p>
    <w:p>
      <w:pPr>
        <w:widowControl/>
        <w:shd w:val="clear" w:color="auto" w:fill="FFFFFF"/>
        <w:jc w:val="left"/>
        <w:rPr>
          <w:rFonts w:ascii="宋体" w:hAnsi="宋体" w:eastAsia="宋体" w:cs="宋体"/>
          <w:b/>
          <w:bCs/>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238375" cy="1466850"/>
            <wp:effectExtent l="0" t="0" r="9525" b="0"/>
            <wp:docPr id="13" name="图片 13" descr="https://p0.ssl.qhimg.com/t011770dccea1efef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p0.ssl.qhimg.com/t011770dccea1efef5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8375" cy="1466850"/>
                    </a:xfrm>
                    <a:prstGeom prst="rect">
                      <a:avLst/>
                    </a:prstGeom>
                    <a:noFill/>
                    <a:ln>
                      <a:noFill/>
                    </a:ln>
                  </pic:spPr>
                </pic:pic>
              </a:graphicData>
            </a:graphic>
          </wp:inline>
        </w:drawing>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方法/步骤10:</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十二、上肢腰部练习，侧身曲臂撑体</w:t>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双肘撑地，身体侧转，一手抬起，身体转回，双肘撑地，换转另一侧，每次30-60秒，2组。</w:t>
      </w:r>
    </w:p>
    <w:p>
      <w:pPr>
        <w:widowControl/>
        <w:shd w:val="clear" w:color="auto" w:fill="FFFFFF"/>
        <w:jc w:val="left"/>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drawing>
          <wp:inline distT="0" distB="0" distL="0" distR="0">
            <wp:extent cx="2057400" cy="1524000"/>
            <wp:effectExtent l="0" t="0" r="0" b="0"/>
            <wp:docPr id="12" name="图片 12" descr="https://p0.ssl.qhimg.com/t015db76d04489c9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p0.ssl.qhimg.com/t015db76d04489c962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57400" cy="1524000"/>
                    </a:xfrm>
                    <a:prstGeom prst="rect">
                      <a:avLst/>
                    </a:prstGeom>
                    <a:noFill/>
                    <a:ln>
                      <a:noFill/>
                    </a:ln>
                  </pic:spPr>
                </pic:pic>
              </a:graphicData>
            </a:graphic>
          </wp:inline>
        </w:drawing>
      </w:r>
    </w:p>
    <w:p>
      <w:pPr>
        <w:widowControl/>
        <w:shd w:val="clear" w:color="auto" w:fill="FFFFFF"/>
        <w:spacing w:line="240" w:lineRule="atLeast"/>
        <w:jc w:val="left"/>
        <w:rPr>
          <w:rFonts w:ascii="宋体" w:hAnsi="宋体" w:eastAsia="宋体" w:cs="宋体"/>
          <w:color w:val="333333"/>
          <w:spacing w:val="8"/>
          <w:kern w:val="0"/>
          <w:sz w:val="24"/>
          <w:szCs w:val="24"/>
        </w:rPr>
      </w:pPr>
      <w:r>
        <w:fldChar w:fldCharType="begin"/>
      </w:r>
      <w:r>
        <w:instrText xml:space="preserve"> HYPERLINK "https://www.360kuai.com/pc/943a6f681dae6d0fb?cota=4&amp;tj_url=xz&amp;sign=360_57c3bbd1&amp;refer_scene=so_1&amp;tuji=force" \l "12" </w:instrText>
      </w:r>
      <w:r>
        <w:fldChar w:fldCharType="separate"/>
      </w:r>
      <w:r>
        <w:rPr>
          <w:rFonts w:hint="eastAsia" w:ascii="宋体" w:hAnsi="宋体" w:eastAsia="宋体" w:cs="宋体"/>
          <w:color w:val="FFFFFF"/>
          <w:spacing w:val="8"/>
          <w:kern w:val="0"/>
          <w:sz w:val="24"/>
          <w:szCs w:val="24"/>
        </w:rPr>
        <w:t>大图模式</w:t>
      </w:r>
      <w:r>
        <w:rPr>
          <w:rFonts w:hint="eastAsia" w:ascii="宋体" w:hAnsi="宋体" w:eastAsia="宋体" w:cs="宋体"/>
          <w:color w:val="FFFFFF"/>
          <w:spacing w:val="8"/>
          <w:kern w:val="0"/>
          <w:sz w:val="24"/>
          <w:szCs w:val="24"/>
        </w:rPr>
        <w:fldChar w:fldCharType="end"/>
      </w:r>
    </w:p>
    <w:p>
      <w:pPr>
        <w:widowControl/>
        <w:shd w:val="clear" w:color="auto" w:fill="FFFFFF"/>
        <w:jc w:val="left"/>
        <w:rPr>
          <w:rFonts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注意事项：</w:t>
      </w:r>
    </w:p>
    <w:p>
      <w:pPr>
        <w:pStyle w:val="12"/>
        <w:widowControl/>
        <w:numPr>
          <w:ilvl w:val="0"/>
          <w:numId w:val="1"/>
        </w:numPr>
        <w:shd w:val="clear" w:color="auto" w:fill="FFFFFF"/>
        <w:ind w:firstLineChars="0"/>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刚开始练习时，每位学生可以根据个人身体情况酌情安排，并不一定要每个动作30次；</w:t>
      </w:r>
    </w:p>
    <w:p>
      <w:pPr>
        <w:pStyle w:val="12"/>
        <w:widowControl/>
        <w:numPr>
          <w:ilvl w:val="0"/>
          <w:numId w:val="1"/>
        </w:numPr>
        <w:shd w:val="clear" w:color="auto" w:fill="FFFFFF"/>
        <w:ind w:firstLineChars="0"/>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学生健身时应当注意循序渐进的原则，切合自身实际并注意合理饮食；</w:t>
      </w:r>
    </w:p>
    <w:p>
      <w:pPr>
        <w:pStyle w:val="12"/>
        <w:widowControl/>
        <w:numPr>
          <w:ilvl w:val="0"/>
          <w:numId w:val="1"/>
        </w:numPr>
        <w:shd w:val="clear" w:color="auto" w:fill="FFFFFF"/>
        <w:ind w:firstLineChars="0"/>
        <w:jc w:val="left"/>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健身次数每周3-4次，每次身时间为30-45分钟。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4BF"/>
    <w:multiLevelType w:val="multilevel"/>
    <w:tmpl w:val="01BE14B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24"/>
    <w:rsid w:val="000946F9"/>
    <w:rsid w:val="000E7FF7"/>
    <w:rsid w:val="0021003F"/>
    <w:rsid w:val="00274C47"/>
    <w:rsid w:val="00276317"/>
    <w:rsid w:val="002E0801"/>
    <w:rsid w:val="0035365E"/>
    <w:rsid w:val="00583435"/>
    <w:rsid w:val="00613B24"/>
    <w:rsid w:val="00900689"/>
    <w:rsid w:val="00A46CDB"/>
    <w:rsid w:val="00A55A1E"/>
    <w:rsid w:val="00A66635"/>
    <w:rsid w:val="00B56693"/>
    <w:rsid w:val="00CF3CC9"/>
    <w:rsid w:val="00E05DF9"/>
    <w:rsid w:val="00F238D2"/>
    <w:rsid w:val="00FA224A"/>
    <w:rsid w:val="4DDE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批注框文本 Char"/>
    <w:basedOn w:val="8"/>
    <w:link w:val="2"/>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4"/>
    <w:uiPriority w:val="99"/>
    <w:rPr>
      <w:sz w:val="18"/>
      <w:szCs w:val="18"/>
    </w:rPr>
  </w:style>
  <w:style w:type="character" w:customStyle="1" w:styleId="14">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254</Words>
  <Characters>1450</Characters>
  <Lines>12</Lines>
  <Paragraphs>3</Paragraphs>
  <TotalTime>23</TotalTime>
  <ScaleCrop>false</ScaleCrop>
  <LinksUpToDate>false</LinksUpToDate>
  <CharactersWithSpaces>1701</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2020-02-11T10:32:00Z</dcterms:created>
  <dc:creator>YangPeng</dc:creator>
  <cp:lastModifiedBy>Administrator</cp:lastModifiedBy>
  <dcterms:modified xsi:type="dcterms:W3CDTF">2020-02-11T11:30:47Z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